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47AA" w14:textId="77777777" w:rsidR="006511E3" w:rsidRDefault="006511E3" w:rsidP="00A76BC6">
      <w:pPr>
        <w:wordWrap/>
        <w:adjustRightInd/>
        <w:spacing w:line="360" w:lineRule="exact"/>
        <w:jc w:val="center"/>
        <w:rPr>
          <w:rFonts w:eastAsia="ＭＳ ゴシック" w:hAnsi="Times New Roman" w:cs="ＭＳ ゴシック"/>
          <w:b/>
          <w:bCs/>
          <w:sz w:val="28"/>
          <w:szCs w:val="28"/>
        </w:rPr>
      </w:pPr>
      <w:r>
        <w:rPr>
          <w:rFonts w:eastAsia="ＭＳ ゴシック" w:hAnsi="Times New Roman" w:cs="ＭＳ ゴシック" w:hint="eastAsia"/>
          <w:b/>
          <w:bCs/>
          <w:sz w:val="28"/>
          <w:szCs w:val="28"/>
        </w:rPr>
        <w:t>狛江</w:t>
      </w:r>
      <w:r w:rsidR="00DF3DFF">
        <w:rPr>
          <w:rFonts w:eastAsia="ＭＳ ゴシック" w:hAnsi="Times New Roman" w:cs="ＭＳ ゴシック" w:hint="eastAsia"/>
          <w:b/>
          <w:bCs/>
          <w:sz w:val="28"/>
          <w:szCs w:val="28"/>
        </w:rPr>
        <w:t>市介護予防・日常生活支援総合事業の実施に際し、</w:t>
      </w:r>
    </w:p>
    <w:p w14:paraId="0F0E4804" w14:textId="5487DDDC" w:rsidR="00A76BC6" w:rsidRDefault="00A76BC6" w:rsidP="00A76BC6">
      <w:pPr>
        <w:wordWrap/>
        <w:adjustRightInd/>
        <w:spacing w:line="360" w:lineRule="exact"/>
        <w:jc w:val="center"/>
        <w:rPr>
          <w:rFonts w:eastAsia="ＭＳ ゴシック" w:hAnsi="Times New Roman" w:cs="ＭＳ ゴシック"/>
          <w:b/>
          <w:bCs/>
          <w:sz w:val="28"/>
          <w:szCs w:val="28"/>
        </w:rPr>
      </w:pPr>
      <w:r w:rsidRPr="001018E2">
        <w:rPr>
          <w:rFonts w:eastAsia="ＭＳ ゴシック" w:hAnsi="Times New Roman" w:cs="ＭＳ ゴシック" w:hint="eastAsia"/>
          <w:b/>
          <w:bCs/>
          <w:sz w:val="28"/>
          <w:szCs w:val="28"/>
        </w:rPr>
        <w:t>契約書</w:t>
      </w:r>
      <w:r w:rsidR="008D64C4">
        <w:rPr>
          <w:rFonts w:eastAsia="ＭＳ ゴシック" w:hAnsi="Times New Roman" w:cs="ＭＳ ゴシック" w:hint="eastAsia"/>
          <w:b/>
          <w:bCs/>
          <w:sz w:val="28"/>
          <w:szCs w:val="28"/>
        </w:rPr>
        <w:t>に</w:t>
      </w:r>
      <w:r w:rsidR="00E020E3">
        <w:rPr>
          <w:rFonts w:eastAsia="ＭＳ ゴシック" w:hAnsi="Times New Roman" w:cs="ＭＳ ゴシック" w:hint="eastAsia"/>
          <w:b/>
          <w:bCs/>
          <w:sz w:val="28"/>
          <w:szCs w:val="28"/>
        </w:rPr>
        <w:t>おいて追記</w:t>
      </w:r>
      <w:r w:rsidR="00DF3DFF">
        <w:rPr>
          <w:rFonts w:eastAsia="ＭＳ ゴシック" w:hAnsi="Times New Roman" w:cs="ＭＳ ゴシック" w:hint="eastAsia"/>
          <w:b/>
          <w:bCs/>
          <w:sz w:val="28"/>
          <w:szCs w:val="28"/>
        </w:rPr>
        <w:t>が必要な内容の例示</w:t>
      </w:r>
    </w:p>
    <w:p w14:paraId="7B5721A7" w14:textId="26580BA2" w:rsidR="00B13A03" w:rsidRPr="001018E2" w:rsidRDefault="00B13A03" w:rsidP="00A76BC6">
      <w:pPr>
        <w:wordWrap/>
        <w:adjustRightInd/>
        <w:spacing w:line="360" w:lineRule="exact"/>
        <w:jc w:val="center"/>
        <w:rPr>
          <w:rFonts w:hAnsi="Times New Roman" w:cs="Times New Roman" w:hint="eastAsia"/>
          <w:b/>
          <w:bCs/>
          <w:spacing w:val="2"/>
          <w:sz w:val="28"/>
          <w:szCs w:val="28"/>
        </w:rPr>
      </w:pPr>
      <w:r>
        <w:rPr>
          <w:rFonts w:eastAsia="ＭＳ ゴシック" w:hAnsi="Times New Roman" w:cs="ＭＳ ゴシック" w:hint="eastAsia"/>
          <w:b/>
          <w:bCs/>
          <w:sz w:val="28"/>
          <w:szCs w:val="28"/>
        </w:rPr>
        <w:t>（平成</w:t>
      </w:r>
      <w:r>
        <w:rPr>
          <w:rFonts w:eastAsia="ＭＳ ゴシック" w:hAnsi="Times New Roman" w:cs="ＭＳ ゴシック" w:hint="eastAsia"/>
          <w:b/>
          <w:bCs/>
          <w:sz w:val="28"/>
          <w:szCs w:val="28"/>
        </w:rPr>
        <w:t>30</w:t>
      </w:r>
      <w:r>
        <w:rPr>
          <w:rFonts w:eastAsia="ＭＳ ゴシック" w:hAnsi="Times New Roman" w:cs="ＭＳ ゴシック" w:hint="eastAsia"/>
          <w:b/>
          <w:bCs/>
          <w:sz w:val="28"/>
          <w:szCs w:val="28"/>
        </w:rPr>
        <w:t>年４月以降版）</w:t>
      </w:r>
      <w:bookmarkStart w:id="0" w:name="_GoBack"/>
      <w:bookmarkEnd w:id="0"/>
    </w:p>
    <w:p w14:paraId="31ED6F63" w14:textId="77777777" w:rsidR="00E020E3" w:rsidRPr="00640A6E" w:rsidRDefault="00E020E3" w:rsidP="00A76BC6">
      <w:pPr>
        <w:wordWrap/>
        <w:adjustRightInd/>
        <w:rPr>
          <w:rFonts w:hAnsi="Times New Roman" w:cs="Times New Roman"/>
          <w:spacing w:val="2"/>
        </w:rPr>
      </w:pPr>
    </w:p>
    <w:p w14:paraId="7CD6E9B3" w14:textId="77777777" w:rsidR="00A76BC6" w:rsidRPr="001018E2" w:rsidRDefault="00CB11E6" w:rsidP="00A76BC6">
      <w:pPr>
        <w:wordWrap/>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BD309A" wp14:editId="500CBDAB">
                <wp:simplePos x="0" y="0"/>
                <wp:positionH relativeFrom="column">
                  <wp:posOffset>-66675</wp:posOffset>
                </wp:positionH>
                <wp:positionV relativeFrom="paragraph">
                  <wp:posOffset>147432</wp:posOffset>
                </wp:positionV>
                <wp:extent cx="6286500" cy="643095"/>
                <wp:effectExtent l="57150" t="19050" r="76200" b="100330"/>
                <wp:wrapNone/>
                <wp:docPr id="2" name="正方形/長方形 2"/>
                <wp:cNvGraphicFramePr/>
                <a:graphic xmlns:a="http://schemas.openxmlformats.org/drawingml/2006/main">
                  <a:graphicData uri="http://schemas.microsoft.com/office/word/2010/wordprocessingShape">
                    <wps:wsp>
                      <wps:cNvSpPr/>
                      <wps:spPr>
                        <a:xfrm>
                          <a:off x="0" y="0"/>
                          <a:ext cx="6286500" cy="6430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236C2" id="正方形/長方形 2" o:spid="_x0000_s1026" style="position:absolute;left:0;text-align:left;margin-left:-5.25pt;margin-top:11.6pt;width:49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" filled="f" strokecolor="black [3213]">
                <v:shadow on="t" color="black" opacity="22937f" origin=",.5" offset="0,.63889mm"/>
              </v:rect>
            </w:pict>
          </mc:Fallback>
        </mc:AlternateContent>
      </w:r>
    </w:p>
    <w:p w14:paraId="5BD075D5" w14:textId="49DE4F20" w:rsidR="00A76BC6" w:rsidRPr="00F459A6" w:rsidRDefault="008422F1" w:rsidP="00DF3DFF">
      <w:pPr>
        <w:wordWrap/>
        <w:adjustRightInd/>
        <w:spacing w:line="280" w:lineRule="exact"/>
        <w:rPr>
          <w:b/>
          <w:color w:val="auto"/>
        </w:rPr>
      </w:pPr>
      <w:r>
        <w:rPr>
          <w:rFonts w:hint="eastAsia"/>
          <w:b/>
          <w:color w:val="auto"/>
        </w:rPr>
        <w:t>１．</w:t>
      </w:r>
      <w:r w:rsidR="00761ACC">
        <w:rPr>
          <w:rFonts w:hint="eastAsia"/>
          <w:b/>
          <w:color w:val="auto"/>
        </w:rPr>
        <w:t>（契約の目的及び趣旨）</w:t>
      </w:r>
    </w:p>
    <w:p w14:paraId="67454551" w14:textId="34C5AF05" w:rsidR="00DF3DFF" w:rsidRDefault="0014533A" w:rsidP="00DF3DFF">
      <w:pPr>
        <w:wordWrap/>
        <w:adjustRightInd/>
        <w:spacing w:line="280" w:lineRule="exact"/>
        <w:rPr>
          <w:b/>
          <w:color w:val="auto"/>
        </w:rPr>
      </w:pPr>
      <w:r>
        <w:rPr>
          <w:rFonts w:hint="eastAsia"/>
          <w:b/>
          <w:color w:val="auto"/>
        </w:rPr>
        <w:t xml:space="preserve">　</w:t>
      </w:r>
      <w:r w:rsidR="00761ACC">
        <w:rPr>
          <w:rFonts w:hint="eastAsia"/>
          <w:b/>
          <w:color w:val="auto"/>
        </w:rPr>
        <w:t>事業者が提供するサービス内容に</w:t>
      </w:r>
      <w:r w:rsidR="00867B33">
        <w:rPr>
          <w:rFonts w:hint="eastAsia"/>
          <w:b/>
          <w:color w:val="auto"/>
        </w:rPr>
        <w:t>、</w:t>
      </w:r>
      <w:r w:rsidR="004525BB">
        <w:rPr>
          <w:rFonts w:hint="eastAsia"/>
          <w:b/>
          <w:color w:val="auto"/>
        </w:rPr>
        <w:t>「</w:t>
      </w:r>
      <w:r w:rsidR="006511E3">
        <w:rPr>
          <w:rFonts w:hint="eastAsia"/>
          <w:b/>
          <w:color w:val="auto"/>
        </w:rPr>
        <w:t>狛江</w:t>
      </w:r>
      <w:r w:rsidR="00761ACC">
        <w:rPr>
          <w:rFonts w:hint="eastAsia"/>
          <w:b/>
          <w:color w:val="auto"/>
        </w:rPr>
        <w:t>市介護予防・日常生活支援総合事業</w:t>
      </w:r>
      <w:r w:rsidR="00CE003B">
        <w:rPr>
          <w:rFonts w:hint="eastAsia"/>
          <w:b/>
          <w:color w:val="auto"/>
        </w:rPr>
        <w:t>訪問</w:t>
      </w:r>
      <w:r w:rsidR="008D0A05">
        <w:rPr>
          <w:rFonts w:hint="eastAsia"/>
          <w:b/>
          <w:color w:val="auto"/>
        </w:rPr>
        <w:t>型サービス</w:t>
      </w:r>
      <w:r w:rsidR="004525BB">
        <w:rPr>
          <w:rFonts w:hint="eastAsia"/>
          <w:b/>
          <w:color w:val="auto"/>
        </w:rPr>
        <w:t>」</w:t>
      </w:r>
      <w:r w:rsidR="00761ACC">
        <w:rPr>
          <w:rFonts w:hint="eastAsia"/>
          <w:b/>
          <w:color w:val="auto"/>
        </w:rPr>
        <w:t>を</w:t>
      </w:r>
      <w:r w:rsidR="004525BB">
        <w:rPr>
          <w:rFonts w:hint="eastAsia"/>
          <w:b/>
          <w:color w:val="auto"/>
        </w:rPr>
        <w:t>追記す</w:t>
      </w:r>
      <w:r w:rsidR="00761ACC">
        <w:rPr>
          <w:rFonts w:hint="eastAsia"/>
          <w:b/>
          <w:color w:val="auto"/>
        </w:rPr>
        <w:t>る。</w:t>
      </w:r>
    </w:p>
    <w:p w14:paraId="67812591" w14:textId="77777777" w:rsidR="00CB11E6" w:rsidRPr="0014533A" w:rsidRDefault="00CB11E6" w:rsidP="00DF3DFF">
      <w:pPr>
        <w:wordWrap/>
        <w:adjustRightInd/>
        <w:spacing w:line="280" w:lineRule="exact"/>
        <w:rPr>
          <w:b/>
          <w:color w:val="auto"/>
        </w:rPr>
      </w:pPr>
    </w:p>
    <w:p w14:paraId="5799DEE2" w14:textId="3D4F3C3F" w:rsidR="00761ACC" w:rsidRPr="00DD40DA" w:rsidRDefault="00761ACC" w:rsidP="004D48BF">
      <w:pPr>
        <w:wordWrap/>
        <w:adjustRightInd/>
        <w:spacing w:line="280" w:lineRule="exact"/>
        <w:ind w:left="432" w:hangingChars="200" w:hanging="432"/>
        <w:rPr>
          <w:rFonts w:hAnsi="Times New Roman" w:cs="Times New Roman"/>
          <w:color w:val="FF0000"/>
          <w:spacing w:val="2"/>
          <w:sz w:val="23"/>
          <w:szCs w:val="23"/>
        </w:rPr>
      </w:pPr>
      <w:r>
        <w:rPr>
          <w:rFonts w:hAnsi="Times New Roman" w:cs="Times New Roman" w:hint="eastAsia"/>
          <w:color w:val="auto"/>
          <w:spacing w:val="2"/>
        </w:rPr>
        <w:t xml:space="preserve">　</w:t>
      </w:r>
      <w:r w:rsidRPr="00DD40DA">
        <w:rPr>
          <w:rFonts w:hAnsi="Times New Roman" w:cs="Times New Roman" w:hint="eastAsia"/>
          <w:color w:val="auto"/>
          <w:spacing w:val="2"/>
          <w:sz w:val="23"/>
          <w:szCs w:val="23"/>
        </w:rPr>
        <w:t>第○条　事業者は</w:t>
      </w:r>
      <w:r w:rsidR="00867B33" w:rsidRPr="00DD40DA">
        <w:rPr>
          <w:rFonts w:hAnsi="Times New Roman" w:cs="Times New Roman" w:hint="eastAsia"/>
          <w:color w:val="auto"/>
          <w:spacing w:val="2"/>
          <w:sz w:val="23"/>
          <w:szCs w:val="23"/>
        </w:rPr>
        <w:t>、</w:t>
      </w:r>
      <w:r w:rsidRPr="00DD40DA">
        <w:rPr>
          <w:rFonts w:hAnsi="Times New Roman" w:cs="Times New Roman" w:hint="eastAsia"/>
          <w:color w:val="auto"/>
          <w:spacing w:val="2"/>
          <w:sz w:val="23"/>
          <w:szCs w:val="23"/>
        </w:rPr>
        <w:t>利用者に対し</w:t>
      </w:r>
      <w:r w:rsidR="00867B33" w:rsidRPr="00DD40DA">
        <w:rPr>
          <w:rFonts w:hAnsi="Times New Roman" w:cs="Times New Roman" w:hint="eastAsia"/>
          <w:color w:val="auto"/>
          <w:spacing w:val="2"/>
          <w:sz w:val="23"/>
          <w:szCs w:val="23"/>
        </w:rPr>
        <w:t>、</w:t>
      </w:r>
      <w:r w:rsidRPr="00DD40DA">
        <w:rPr>
          <w:rFonts w:hAnsi="Times New Roman" w:cs="Times New Roman" w:hint="eastAsia"/>
          <w:color w:val="auto"/>
          <w:spacing w:val="2"/>
          <w:sz w:val="23"/>
          <w:szCs w:val="23"/>
        </w:rPr>
        <w:t>介護保険法（平成９年法律第123号）その他関係法令及びこの契約書に従い</w:t>
      </w:r>
      <w:r w:rsidR="00867B33" w:rsidRPr="00DD40DA">
        <w:rPr>
          <w:rFonts w:hAnsi="Times New Roman" w:cs="Times New Roman" w:hint="eastAsia"/>
          <w:color w:val="auto"/>
          <w:spacing w:val="2"/>
          <w:sz w:val="23"/>
          <w:szCs w:val="23"/>
        </w:rPr>
        <w:t>、</w:t>
      </w:r>
      <w:r w:rsidRPr="00DD40DA">
        <w:rPr>
          <w:rFonts w:hAnsi="Times New Roman" w:cs="Times New Roman" w:hint="eastAsia"/>
          <w:color w:val="auto"/>
          <w:spacing w:val="2"/>
          <w:sz w:val="23"/>
          <w:szCs w:val="23"/>
        </w:rPr>
        <w:t>利用者が可能な限りその居宅において</w:t>
      </w:r>
      <w:r w:rsidR="00867B33" w:rsidRPr="00DD40DA">
        <w:rPr>
          <w:rFonts w:hAnsi="Times New Roman" w:cs="Times New Roman" w:hint="eastAsia"/>
          <w:color w:val="auto"/>
          <w:spacing w:val="2"/>
          <w:sz w:val="23"/>
          <w:szCs w:val="23"/>
        </w:rPr>
        <w:t>、</w:t>
      </w:r>
      <w:r w:rsidRPr="00DD40DA">
        <w:rPr>
          <w:rFonts w:hAnsi="Times New Roman" w:cs="Times New Roman" w:hint="eastAsia"/>
          <w:color w:val="auto"/>
          <w:spacing w:val="2"/>
          <w:sz w:val="23"/>
          <w:szCs w:val="23"/>
        </w:rPr>
        <w:t>その有する能力に応じ自立した日常生活を営むことができるよう</w:t>
      </w:r>
      <w:r w:rsidR="00867B33" w:rsidRPr="00DD40DA">
        <w:rPr>
          <w:rFonts w:hAnsi="Times New Roman" w:cs="Times New Roman" w:hint="eastAsia"/>
          <w:color w:val="auto"/>
          <w:spacing w:val="2"/>
          <w:sz w:val="23"/>
          <w:szCs w:val="23"/>
        </w:rPr>
        <w:t>、</w:t>
      </w:r>
      <w:r w:rsidRPr="00DD40DA">
        <w:rPr>
          <w:rFonts w:hAnsi="Times New Roman" w:cs="Times New Roman" w:hint="eastAsia"/>
          <w:color w:val="auto"/>
          <w:spacing w:val="2"/>
          <w:sz w:val="23"/>
          <w:szCs w:val="23"/>
        </w:rPr>
        <w:t>指定</w:t>
      </w:r>
      <w:r w:rsidR="00CE003B">
        <w:rPr>
          <w:rFonts w:hAnsi="Times New Roman" w:cs="Times New Roman" w:hint="eastAsia"/>
          <w:color w:val="auto"/>
          <w:spacing w:val="2"/>
          <w:sz w:val="23"/>
          <w:szCs w:val="23"/>
        </w:rPr>
        <w:t>訪問</w:t>
      </w:r>
      <w:r w:rsidRPr="00DD40DA">
        <w:rPr>
          <w:rFonts w:hAnsi="Times New Roman" w:cs="Times New Roman" w:hint="eastAsia"/>
          <w:color w:val="auto"/>
          <w:spacing w:val="2"/>
          <w:sz w:val="23"/>
          <w:szCs w:val="23"/>
        </w:rPr>
        <w:t>介護（以下「</w:t>
      </w:r>
      <w:r w:rsidR="00CE003B">
        <w:rPr>
          <w:rFonts w:hAnsi="Times New Roman" w:cs="Times New Roman" w:hint="eastAsia"/>
          <w:color w:val="auto"/>
          <w:spacing w:val="2"/>
          <w:sz w:val="23"/>
          <w:szCs w:val="23"/>
        </w:rPr>
        <w:t>訪問</w:t>
      </w:r>
      <w:r w:rsidRPr="00DD40DA">
        <w:rPr>
          <w:rFonts w:hAnsi="Times New Roman" w:cs="Times New Roman" w:hint="eastAsia"/>
          <w:color w:val="auto"/>
          <w:spacing w:val="2"/>
          <w:sz w:val="23"/>
          <w:szCs w:val="23"/>
        </w:rPr>
        <w:t>介護」と</w:t>
      </w:r>
      <w:r w:rsidR="00BB5173">
        <w:rPr>
          <w:rFonts w:hAnsi="Times New Roman" w:cs="Times New Roman" w:hint="eastAsia"/>
          <w:color w:val="auto"/>
          <w:spacing w:val="2"/>
          <w:sz w:val="23"/>
          <w:szCs w:val="23"/>
        </w:rPr>
        <w:t>い</w:t>
      </w:r>
      <w:r w:rsidRPr="00DD40DA">
        <w:rPr>
          <w:rFonts w:hAnsi="Times New Roman" w:cs="Times New Roman" w:hint="eastAsia"/>
          <w:color w:val="auto"/>
          <w:spacing w:val="2"/>
          <w:sz w:val="23"/>
          <w:szCs w:val="23"/>
        </w:rPr>
        <w:t>います。）</w:t>
      </w:r>
      <w:r w:rsidRPr="00DD40DA">
        <w:rPr>
          <w:rFonts w:hAnsi="Times New Roman" w:cs="Times New Roman" w:hint="eastAsia"/>
          <w:color w:val="FF0000"/>
          <w:spacing w:val="2"/>
          <w:sz w:val="23"/>
          <w:szCs w:val="23"/>
        </w:rPr>
        <w:t>又は</w:t>
      </w:r>
      <w:r w:rsidR="004525BB">
        <w:rPr>
          <w:rFonts w:hint="eastAsia"/>
          <w:color w:val="FF0000"/>
        </w:rPr>
        <w:t>狛江</w:t>
      </w:r>
      <w:r w:rsidR="008D0A05">
        <w:rPr>
          <w:rFonts w:hint="eastAsia"/>
          <w:color w:val="FF0000"/>
        </w:rPr>
        <w:t>市介護予防・日常生活支援総合事業における</w:t>
      </w:r>
      <w:r w:rsidR="00CE003B">
        <w:rPr>
          <w:rFonts w:hAnsi="Times New Roman" w:cs="Times New Roman" w:hint="eastAsia"/>
          <w:color w:val="FF0000"/>
          <w:spacing w:val="2"/>
          <w:sz w:val="23"/>
          <w:szCs w:val="23"/>
        </w:rPr>
        <w:t>訪問</w:t>
      </w:r>
      <w:r w:rsidR="008D0A05">
        <w:rPr>
          <w:rFonts w:hAnsi="Times New Roman" w:cs="Times New Roman" w:hint="eastAsia"/>
          <w:color w:val="FF0000"/>
          <w:spacing w:val="2"/>
          <w:sz w:val="23"/>
          <w:szCs w:val="23"/>
        </w:rPr>
        <w:t>型</w:t>
      </w:r>
      <w:r w:rsidRPr="00DD40DA">
        <w:rPr>
          <w:rFonts w:hAnsi="Times New Roman" w:cs="Times New Roman" w:hint="eastAsia"/>
          <w:color w:val="FF0000"/>
          <w:spacing w:val="2"/>
          <w:sz w:val="23"/>
          <w:szCs w:val="23"/>
        </w:rPr>
        <w:t>サービスを提供します。</w:t>
      </w:r>
    </w:p>
    <w:p w14:paraId="13D52CEE" w14:textId="77777777" w:rsidR="004D48BF" w:rsidRPr="004D48BF" w:rsidRDefault="004D48BF" w:rsidP="004D48BF">
      <w:pPr>
        <w:wordWrap/>
        <w:adjustRightInd/>
        <w:spacing w:line="280" w:lineRule="exact"/>
        <w:ind w:left="432" w:hangingChars="200" w:hanging="432"/>
        <w:rPr>
          <w:rFonts w:hAnsi="Times New Roman" w:cs="Times New Roman"/>
          <w:color w:val="FF0000"/>
          <w:spacing w:val="2"/>
        </w:rPr>
      </w:pPr>
    </w:p>
    <w:p w14:paraId="17120EF4" w14:textId="77777777" w:rsidR="00087B16" w:rsidRDefault="00CB11E6" w:rsidP="00E559A3">
      <w:pPr>
        <w:wordWrap/>
        <w:adjustRightInd/>
        <w:spacing w:line="280" w:lineRule="exact"/>
        <w:rPr>
          <w:rFonts w:hAnsi="Times New Roman" w:cs="Times New Roman"/>
          <w:color w:val="auto"/>
          <w:spacing w:val="2"/>
        </w:rPr>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66F1FAD1" wp14:editId="2BF6361B">
                <wp:simplePos x="0" y="0"/>
                <wp:positionH relativeFrom="column">
                  <wp:posOffset>-66947</wp:posOffset>
                </wp:positionH>
                <wp:positionV relativeFrom="paragraph">
                  <wp:posOffset>126888</wp:posOffset>
                </wp:positionV>
                <wp:extent cx="6286500" cy="502418"/>
                <wp:effectExtent l="57150" t="19050" r="76200" b="88265"/>
                <wp:wrapNone/>
                <wp:docPr id="3" name="正方形/長方形 3"/>
                <wp:cNvGraphicFramePr/>
                <a:graphic xmlns:a="http://schemas.openxmlformats.org/drawingml/2006/main">
                  <a:graphicData uri="http://schemas.microsoft.com/office/word/2010/wordprocessingShape">
                    <wps:wsp>
                      <wps:cNvSpPr/>
                      <wps:spPr>
                        <a:xfrm>
                          <a:off x="0" y="0"/>
                          <a:ext cx="6286500" cy="50241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79BD" id="正方形/長方形 3" o:spid="_x0000_s1026" style="position:absolute;left:0;text-align:left;margin-left:-5.25pt;margin-top:10pt;width:49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" filled="f" strokecolor="windowText">
                <v:shadow on="t" color="black" opacity="22937f" origin=",.5" offset="0,.63889mm"/>
              </v:rect>
            </w:pict>
          </mc:Fallback>
        </mc:AlternateContent>
      </w:r>
    </w:p>
    <w:p w14:paraId="2AD460DD" w14:textId="1248C0B3" w:rsidR="00CB11E6" w:rsidRPr="00F459A6" w:rsidRDefault="008422F1" w:rsidP="00CB11E6">
      <w:pPr>
        <w:wordWrap/>
        <w:adjustRightInd/>
        <w:spacing w:line="280" w:lineRule="exact"/>
        <w:rPr>
          <w:b/>
          <w:color w:val="auto"/>
        </w:rPr>
      </w:pPr>
      <w:r>
        <w:rPr>
          <w:rFonts w:hint="eastAsia"/>
          <w:b/>
          <w:color w:val="auto"/>
        </w:rPr>
        <w:t>２．</w:t>
      </w:r>
      <w:r w:rsidR="00761ACC">
        <w:rPr>
          <w:rFonts w:hint="eastAsia"/>
          <w:b/>
          <w:color w:val="auto"/>
        </w:rPr>
        <w:t>（契約期間）</w:t>
      </w:r>
      <w:r w:rsidR="00CB11E6" w:rsidRPr="00F459A6">
        <w:rPr>
          <w:b/>
          <w:color w:val="auto"/>
        </w:rPr>
        <w:t xml:space="preserve"> </w:t>
      </w:r>
    </w:p>
    <w:p w14:paraId="543AAE96" w14:textId="337D7BF8" w:rsidR="00786635" w:rsidRDefault="0014533A" w:rsidP="00761ACC">
      <w:pPr>
        <w:wordWrap/>
        <w:adjustRightInd/>
        <w:spacing w:line="280" w:lineRule="exact"/>
        <w:rPr>
          <w:b/>
          <w:color w:val="auto"/>
        </w:rPr>
      </w:pPr>
      <w:r>
        <w:rPr>
          <w:rFonts w:hint="eastAsia"/>
          <w:b/>
          <w:color w:val="auto"/>
        </w:rPr>
        <w:t xml:space="preserve">　</w:t>
      </w:r>
      <w:r w:rsidR="00761ACC">
        <w:rPr>
          <w:rFonts w:hint="eastAsia"/>
          <w:b/>
          <w:color w:val="auto"/>
        </w:rPr>
        <w:t>契約期間の要件に</w:t>
      </w:r>
      <w:r w:rsidR="00231AA7">
        <w:rPr>
          <w:rFonts w:hint="eastAsia"/>
          <w:b/>
          <w:color w:val="auto"/>
        </w:rPr>
        <w:t>事業対象者の介護予防ケアマネジメントに基づく期間を</w:t>
      </w:r>
      <w:r w:rsidR="004525BB">
        <w:rPr>
          <w:rFonts w:hint="eastAsia"/>
          <w:b/>
          <w:color w:val="auto"/>
        </w:rPr>
        <w:t>追記す</w:t>
      </w:r>
      <w:r w:rsidR="00231AA7">
        <w:rPr>
          <w:rFonts w:hint="eastAsia"/>
          <w:b/>
          <w:color w:val="auto"/>
        </w:rPr>
        <w:t>る。</w:t>
      </w:r>
    </w:p>
    <w:p w14:paraId="503A7227" w14:textId="77777777" w:rsidR="00761ACC" w:rsidRDefault="00761ACC" w:rsidP="00761ACC">
      <w:pPr>
        <w:pStyle w:val="Default"/>
      </w:pPr>
    </w:p>
    <w:p w14:paraId="6D3A285E" w14:textId="4D0D418F" w:rsidR="00761ACC" w:rsidRDefault="00761ACC" w:rsidP="00761ACC">
      <w:pPr>
        <w:pStyle w:val="Default"/>
        <w:ind w:firstLineChars="100" w:firstLine="232"/>
        <w:rPr>
          <w:sz w:val="23"/>
          <w:szCs w:val="23"/>
        </w:rPr>
      </w:pPr>
      <w:r>
        <w:rPr>
          <w:rFonts w:hint="eastAsia"/>
          <w:sz w:val="23"/>
          <w:szCs w:val="23"/>
        </w:rPr>
        <w:t>第○条　この契約の始期は、平成</w:t>
      </w:r>
      <w:r w:rsidRPr="008D64C4">
        <w:rPr>
          <w:rFonts w:hint="eastAsia"/>
          <w:sz w:val="23"/>
          <w:szCs w:val="23"/>
          <w:u w:val="single"/>
        </w:rPr>
        <w:t xml:space="preserve">　　</w:t>
      </w:r>
      <w:r>
        <w:rPr>
          <w:rFonts w:hint="eastAsia"/>
          <w:sz w:val="23"/>
          <w:szCs w:val="23"/>
        </w:rPr>
        <w:t>年</w:t>
      </w:r>
      <w:r w:rsidRPr="008D64C4">
        <w:rPr>
          <w:rFonts w:hint="eastAsia"/>
          <w:sz w:val="23"/>
          <w:szCs w:val="23"/>
          <w:u w:val="single"/>
        </w:rPr>
        <w:t xml:space="preserve">　　</w:t>
      </w:r>
      <w:r>
        <w:rPr>
          <w:rFonts w:hint="eastAsia"/>
          <w:sz w:val="23"/>
          <w:szCs w:val="23"/>
        </w:rPr>
        <w:t>月</w:t>
      </w:r>
      <w:r w:rsidRPr="008D64C4">
        <w:rPr>
          <w:rFonts w:hint="eastAsia"/>
          <w:sz w:val="23"/>
          <w:szCs w:val="23"/>
          <w:u w:val="single"/>
        </w:rPr>
        <w:t xml:space="preserve">　　</w:t>
      </w:r>
      <w:r>
        <w:rPr>
          <w:rFonts w:hint="eastAsia"/>
          <w:sz w:val="23"/>
          <w:szCs w:val="23"/>
        </w:rPr>
        <w:t>日から効力を有するものとします。</w:t>
      </w:r>
    </w:p>
    <w:p w14:paraId="6B2B950F" w14:textId="2DB636FD" w:rsidR="00761ACC" w:rsidRPr="00761ACC" w:rsidRDefault="00761ACC" w:rsidP="00761ACC">
      <w:pPr>
        <w:pStyle w:val="Default"/>
        <w:ind w:leftChars="100" w:left="444" w:hangingChars="100" w:hanging="232"/>
        <w:rPr>
          <w:color w:val="FF0000"/>
          <w:sz w:val="23"/>
          <w:szCs w:val="23"/>
        </w:rPr>
      </w:pPr>
      <w:r>
        <w:rPr>
          <w:rFonts w:hint="eastAsia"/>
          <w:sz w:val="23"/>
          <w:szCs w:val="23"/>
        </w:rPr>
        <w:t>２　この契約の終期は、要介護又は要支援の認定（以下「要介護認定」と</w:t>
      </w:r>
      <w:r w:rsidR="00AC1405">
        <w:rPr>
          <w:rFonts w:hint="eastAsia"/>
          <w:sz w:val="23"/>
          <w:szCs w:val="23"/>
        </w:rPr>
        <w:t>い</w:t>
      </w:r>
      <w:r>
        <w:rPr>
          <w:rFonts w:hint="eastAsia"/>
          <w:sz w:val="23"/>
          <w:szCs w:val="23"/>
        </w:rPr>
        <w:t>います。）を受けている利用者にあっては、利用者の要介護認定の有効期間満了日までとし、</w:t>
      </w:r>
      <w:r w:rsidR="004525BB">
        <w:rPr>
          <w:rFonts w:hint="eastAsia"/>
          <w:color w:val="FF0000"/>
          <w:sz w:val="23"/>
          <w:szCs w:val="23"/>
        </w:rPr>
        <w:t>狛江</w:t>
      </w:r>
      <w:r w:rsidRPr="00761ACC">
        <w:rPr>
          <w:rFonts w:hint="eastAsia"/>
          <w:color w:val="FF0000"/>
          <w:sz w:val="23"/>
          <w:szCs w:val="23"/>
        </w:rPr>
        <w:t>市</w:t>
      </w:r>
      <w:r w:rsidR="000861D6">
        <w:rPr>
          <w:rFonts w:hint="eastAsia"/>
          <w:color w:val="FF0000"/>
          <w:sz w:val="23"/>
          <w:szCs w:val="23"/>
        </w:rPr>
        <w:t>介護予防・日常生活支援</w:t>
      </w:r>
      <w:r w:rsidRPr="00761ACC">
        <w:rPr>
          <w:rFonts w:hint="eastAsia"/>
          <w:color w:val="FF0000"/>
          <w:sz w:val="23"/>
          <w:szCs w:val="23"/>
        </w:rPr>
        <w:t>総合事業の対象者の</w:t>
      </w:r>
      <w:r w:rsidR="000861D6">
        <w:rPr>
          <w:rFonts w:hint="eastAsia"/>
          <w:color w:val="FF0000"/>
          <w:sz w:val="23"/>
          <w:szCs w:val="23"/>
        </w:rPr>
        <w:t>要件に該当する者（以下、「事業対象者</w:t>
      </w:r>
      <w:r w:rsidR="00BB5173">
        <w:rPr>
          <w:rFonts w:hint="eastAsia"/>
          <w:color w:val="FF0000"/>
          <w:sz w:val="23"/>
          <w:szCs w:val="23"/>
        </w:rPr>
        <w:t>」とい</w:t>
      </w:r>
      <w:r w:rsidRPr="00761ACC">
        <w:rPr>
          <w:rFonts w:hint="eastAsia"/>
          <w:color w:val="FF0000"/>
          <w:sz w:val="23"/>
          <w:szCs w:val="23"/>
        </w:rPr>
        <w:t>います。）</w:t>
      </w:r>
      <w:r w:rsidR="000861D6">
        <w:rPr>
          <w:rFonts w:hint="eastAsia"/>
          <w:color w:val="FF0000"/>
          <w:sz w:val="23"/>
          <w:szCs w:val="23"/>
        </w:rPr>
        <w:t>は</w:t>
      </w:r>
      <w:r w:rsidR="008D64C4">
        <w:rPr>
          <w:rFonts w:hint="eastAsia"/>
          <w:color w:val="FF0000"/>
          <w:sz w:val="23"/>
          <w:szCs w:val="23"/>
        </w:rPr>
        <w:t>介護予防ケアマネジメントに基づく期間</w:t>
      </w:r>
      <w:r w:rsidRPr="00761ACC">
        <w:rPr>
          <w:rFonts w:hint="eastAsia"/>
          <w:color w:val="FF0000"/>
          <w:sz w:val="23"/>
          <w:szCs w:val="23"/>
        </w:rPr>
        <w:t>とします。</w:t>
      </w:r>
    </w:p>
    <w:p w14:paraId="49A38909" w14:textId="0BF6B99E" w:rsidR="00761ACC" w:rsidRDefault="00761ACC" w:rsidP="00761ACC">
      <w:pPr>
        <w:wordWrap/>
        <w:adjustRightInd/>
        <w:spacing w:line="280" w:lineRule="exact"/>
        <w:ind w:leftChars="100" w:left="444" w:hangingChars="100" w:hanging="232"/>
        <w:rPr>
          <w:b/>
          <w:color w:val="auto"/>
        </w:rPr>
      </w:pPr>
      <w:r>
        <w:rPr>
          <w:rFonts w:hint="eastAsia"/>
          <w:sz w:val="23"/>
          <w:szCs w:val="23"/>
        </w:rPr>
        <w:t>３　第２項に規定する契約期間満了日までに、利用者か</w:t>
      </w:r>
      <w:r w:rsidR="008D64C4">
        <w:rPr>
          <w:rFonts w:hint="eastAsia"/>
          <w:sz w:val="23"/>
          <w:szCs w:val="23"/>
        </w:rPr>
        <w:t>ら事業者に対して、文書又は口頭による契約終了の申し出がない場合</w:t>
      </w:r>
      <w:r w:rsidR="000861D6">
        <w:rPr>
          <w:rFonts w:hint="eastAsia"/>
          <w:sz w:val="23"/>
          <w:szCs w:val="23"/>
        </w:rPr>
        <w:t>、</w:t>
      </w:r>
      <w:r>
        <w:rPr>
          <w:rFonts w:hint="eastAsia"/>
          <w:sz w:val="23"/>
          <w:szCs w:val="23"/>
        </w:rPr>
        <w:t>契約は自動更新されるものとします。</w:t>
      </w:r>
    </w:p>
    <w:p w14:paraId="21CCF0D8" w14:textId="77777777" w:rsidR="00761ACC" w:rsidRDefault="00761ACC" w:rsidP="00761ACC">
      <w:pPr>
        <w:wordWrap/>
        <w:adjustRightInd/>
        <w:spacing w:line="280" w:lineRule="exact"/>
        <w:rPr>
          <w:b/>
          <w:color w:val="auto"/>
        </w:rPr>
      </w:pPr>
    </w:p>
    <w:p w14:paraId="3B2405B2" w14:textId="77777777" w:rsidR="00F459A6" w:rsidRDefault="00F459A6" w:rsidP="00E559A3">
      <w:pPr>
        <w:wordWrap/>
        <w:adjustRightInd/>
        <w:spacing w:line="280" w:lineRule="exact"/>
        <w:rPr>
          <w:rFonts w:cs="Times New Roman"/>
          <w:color w:val="auto"/>
          <w:sz w:val="22"/>
          <w:szCs w:val="22"/>
        </w:rPr>
      </w:pPr>
      <w:r>
        <w:rPr>
          <w:rFonts w:hAnsi="Times New Roman" w:cs="Times New Roman"/>
          <w:noProof/>
          <w:spacing w:val="2"/>
        </w:rPr>
        <mc:AlternateContent>
          <mc:Choice Requires="wps">
            <w:drawing>
              <wp:anchor distT="0" distB="0" distL="114300" distR="114300" simplePos="0" relativeHeight="251664384" behindDoc="0" locked="0" layoutInCell="1" allowOverlap="1" wp14:anchorId="09A8488D" wp14:editId="4A31EBB4">
                <wp:simplePos x="0" y="0"/>
                <wp:positionH relativeFrom="column">
                  <wp:posOffset>-66947</wp:posOffset>
                </wp:positionH>
                <wp:positionV relativeFrom="paragraph">
                  <wp:posOffset>131536</wp:posOffset>
                </wp:positionV>
                <wp:extent cx="6286500" cy="674914"/>
                <wp:effectExtent l="57150" t="19050" r="76200" b="87630"/>
                <wp:wrapNone/>
                <wp:docPr id="4" name="正方形/長方形 4"/>
                <wp:cNvGraphicFramePr/>
                <a:graphic xmlns:a="http://schemas.openxmlformats.org/drawingml/2006/main">
                  <a:graphicData uri="http://schemas.microsoft.com/office/word/2010/wordprocessingShape">
                    <wps:wsp>
                      <wps:cNvSpPr/>
                      <wps:spPr>
                        <a:xfrm>
                          <a:off x="0" y="0"/>
                          <a:ext cx="6286500" cy="674914"/>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FEBF0" id="正方形/長方形 4" o:spid="_x0000_s1026" style="position:absolute;left:0;text-align:left;margin-left:-5.25pt;margin-top:10.35pt;width:495pt;height:5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" filled="f" strokecolor="windowText">
                <v:shadow on="t" color="black" opacity="22937f" origin=",.5" offset="0,.63889mm"/>
              </v:rect>
            </w:pict>
          </mc:Fallback>
        </mc:AlternateContent>
      </w:r>
    </w:p>
    <w:p w14:paraId="6FFB4A50" w14:textId="604174AA" w:rsidR="00F459A6" w:rsidRPr="00F459A6" w:rsidRDefault="008422F1" w:rsidP="00F459A6">
      <w:pPr>
        <w:wordWrap/>
        <w:adjustRightInd/>
        <w:spacing w:line="280" w:lineRule="exact"/>
        <w:rPr>
          <w:b/>
          <w:color w:val="auto"/>
        </w:rPr>
      </w:pPr>
      <w:r>
        <w:rPr>
          <w:rFonts w:hint="eastAsia"/>
          <w:b/>
          <w:color w:val="auto"/>
        </w:rPr>
        <w:t>３．</w:t>
      </w:r>
      <w:r w:rsidR="00761ACC">
        <w:rPr>
          <w:rFonts w:hint="eastAsia"/>
          <w:b/>
          <w:color w:val="auto"/>
        </w:rPr>
        <w:t>（</w:t>
      </w:r>
      <w:r w:rsidR="00CE003B">
        <w:rPr>
          <w:rFonts w:hint="eastAsia"/>
          <w:b/>
          <w:color w:val="auto"/>
        </w:rPr>
        <w:t>訪問</w:t>
      </w:r>
      <w:r w:rsidR="00761ACC">
        <w:rPr>
          <w:rFonts w:hint="eastAsia"/>
          <w:b/>
          <w:color w:val="auto"/>
        </w:rPr>
        <w:t>介護計画</w:t>
      </w:r>
      <w:r w:rsidR="00032B91">
        <w:rPr>
          <w:rFonts w:hint="eastAsia"/>
          <w:b/>
          <w:color w:val="auto"/>
        </w:rPr>
        <w:t>・訪問型サービス計画</w:t>
      </w:r>
      <w:r w:rsidR="00761ACC">
        <w:rPr>
          <w:rFonts w:hint="eastAsia"/>
          <w:b/>
          <w:color w:val="auto"/>
        </w:rPr>
        <w:t>）</w:t>
      </w:r>
    </w:p>
    <w:p w14:paraId="748510E6" w14:textId="64E94EF5" w:rsidR="00231AA7" w:rsidRPr="00F459A6" w:rsidRDefault="00860328" w:rsidP="004525BB">
      <w:pPr>
        <w:wordWrap/>
        <w:adjustRightInd/>
        <w:spacing w:line="280" w:lineRule="exact"/>
        <w:ind w:left="1" w:hanging="1"/>
        <w:rPr>
          <w:b/>
          <w:color w:val="auto"/>
        </w:rPr>
      </w:pPr>
      <w:r>
        <w:rPr>
          <w:rFonts w:hint="eastAsia"/>
          <w:b/>
          <w:color w:val="auto"/>
        </w:rPr>
        <w:t xml:space="preserve">　</w:t>
      </w:r>
      <w:r w:rsidR="00761ACC">
        <w:rPr>
          <w:rFonts w:hint="eastAsia"/>
          <w:b/>
          <w:color w:val="auto"/>
        </w:rPr>
        <w:t>提供するサービス内容の計画に</w:t>
      </w:r>
      <w:r w:rsidR="00231AA7">
        <w:rPr>
          <w:rFonts w:hint="eastAsia"/>
          <w:b/>
          <w:color w:val="auto"/>
        </w:rPr>
        <w:t>介護予防ケアマネジメントに沿った</w:t>
      </w:r>
      <w:r w:rsidR="00CE003B">
        <w:rPr>
          <w:rFonts w:hint="eastAsia"/>
          <w:b/>
          <w:color w:val="auto"/>
        </w:rPr>
        <w:t>訪問</w:t>
      </w:r>
      <w:r w:rsidR="00231AA7">
        <w:rPr>
          <w:rFonts w:hint="eastAsia"/>
          <w:b/>
          <w:color w:val="auto"/>
        </w:rPr>
        <w:t>型サービス計画を</w:t>
      </w:r>
      <w:r w:rsidR="004525BB">
        <w:rPr>
          <w:rFonts w:hint="eastAsia"/>
          <w:b/>
          <w:color w:val="auto"/>
        </w:rPr>
        <w:t>追記す</w:t>
      </w:r>
      <w:r w:rsidR="00231AA7">
        <w:rPr>
          <w:rFonts w:hint="eastAsia"/>
          <w:b/>
          <w:color w:val="auto"/>
        </w:rPr>
        <w:t>る。</w:t>
      </w:r>
    </w:p>
    <w:p w14:paraId="39603910" w14:textId="77777777" w:rsidR="00761ACC" w:rsidRDefault="00761ACC" w:rsidP="00761ACC">
      <w:pPr>
        <w:pStyle w:val="Default"/>
      </w:pPr>
    </w:p>
    <w:p w14:paraId="40BD4A8E" w14:textId="5F09ACA7" w:rsidR="00761ACC" w:rsidRDefault="00761ACC" w:rsidP="004D48BF">
      <w:pPr>
        <w:wordWrap/>
        <w:adjustRightInd/>
        <w:spacing w:line="280" w:lineRule="exact"/>
        <w:ind w:leftChars="100" w:left="444" w:hangingChars="100" w:hanging="232"/>
        <w:rPr>
          <w:b/>
          <w:color w:val="auto"/>
        </w:rPr>
      </w:pPr>
      <w:r>
        <w:rPr>
          <w:rFonts w:hint="eastAsia"/>
          <w:sz w:val="23"/>
          <w:szCs w:val="23"/>
        </w:rPr>
        <w:t>第○条　事業者は、</w:t>
      </w:r>
      <w:r w:rsidR="000861D6">
        <w:rPr>
          <w:rFonts w:hint="eastAsia"/>
          <w:sz w:val="23"/>
          <w:szCs w:val="23"/>
        </w:rPr>
        <w:t>利用者の日常生活全般の状況及び希望を踏まえて、居宅サービス計画、</w:t>
      </w:r>
      <w:r>
        <w:rPr>
          <w:rFonts w:hint="eastAsia"/>
          <w:sz w:val="23"/>
          <w:szCs w:val="23"/>
        </w:rPr>
        <w:t>介護予防サービス計画</w:t>
      </w:r>
      <w:r w:rsidRPr="008D64C4">
        <w:rPr>
          <w:rFonts w:hint="eastAsia"/>
          <w:color w:val="FF0000"/>
          <w:sz w:val="23"/>
          <w:szCs w:val="23"/>
        </w:rPr>
        <w:t>又は介護予防</w:t>
      </w:r>
      <w:r w:rsidR="008D64C4" w:rsidRPr="008D64C4">
        <w:rPr>
          <w:rFonts w:hint="eastAsia"/>
          <w:color w:val="FF0000"/>
          <w:sz w:val="23"/>
          <w:szCs w:val="23"/>
        </w:rPr>
        <w:t>ケアマネジメント</w:t>
      </w:r>
      <w:r w:rsidR="00BB5173">
        <w:rPr>
          <w:rFonts w:hint="eastAsia"/>
          <w:color w:val="FF0000"/>
          <w:sz w:val="23"/>
          <w:szCs w:val="23"/>
        </w:rPr>
        <w:t>（以下、「居宅サービス計画等」とい</w:t>
      </w:r>
      <w:r w:rsidR="000861D6">
        <w:rPr>
          <w:rFonts w:hint="eastAsia"/>
          <w:color w:val="FF0000"/>
          <w:sz w:val="23"/>
          <w:szCs w:val="23"/>
        </w:rPr>
        <w:t>います。）</w:t>
      </w:r>
      <w:r>
        <w:rPr>
          <w:rFonts w:hint="eastAsia"/>
          <w:sz w:val="23"/>
          <w:szCs w:val="23"/>
        </w:rPr>
        <w:t>に沿って、「</w:t>
      </w:r>
      <w:r w:rsidR="00CE003B">
        <w:rPr>
          <w:rFonts w:hint="eastAsia"/>
          <w:sz w:val="23"/>
          <w:szCs w:val="23"/>
        </w:rPr>
        <w:t>訪問</w:t>
      </w:r>
      <w:r>
        <w:rPr>
          <w:rFonts w:hint="eastAsia"/>
          <w:sz w:val="23"/>
          <w:szCs w:val="23"/>
        </w:rPr>
        <w:t>介護計画」</w:t>
      </w:r>
      <w:r w:rsidR="000861D6">
        <w:rPr>
          <w:rFonts w:hint="eastAsia"/>
          <w:color w:val="FF0000"/>
          <w:sz w:val="23"/>
          <w:szCs w:val="23"/>
        </w:rPr>
        <w:t>又は</w:t>
      </w:r>
      <w:r w:rsidR="004525BB">
        <w:rPr>
          <w:rFonts w:hint="eastAsia"/>
          <w:color w:val="FF0000"/>
          <w:sz w:val="23"/>
          <w:szCs w:val="23"/>
        </w:rPr>
        <w:t>狛江</w:t>
      </w:r>
      <w:r w:rsidR="00F16AEA">
        <w:rPr>
          <w:rFonts w:hint="eastAsia"/>
          <w:color w:val="FF0000"/>
        </w:rPr>
        <w:t>市介護予防・日常生活支援総合事業に係る</w:t>
      </w:r>
      <w:r w:rsidR="000861D6">
        <w:rPr>
          <w:rFonts w:hint="eastAsia"/>
          <w:color w:val="FF0000"/>
          <w:sz w:val="23"/>
          <w:szCs w:val="23"/>
        </w:rPr>
        <w:t>「</w:t>
      </w:r>
      <w:r w:rsidR="00CE003B">
        <w:rPr>
          <w:rFonts w:hint="eastAsia"/>
          <w:color w:val="FF0000"/>
          <w:sz w:val="23"/>
          <w:szCs w:val="23"/>
        </w:rPr>
        <w:t>訪問</w:t>
      </w:r>
      <w:r w:rsidR="000861D6">
        <w:rPr>
          <w:rFonts w:hint="eastAsia"/>
          <w:color w:val="FF0000"/>
          <w:sz w:val="23"/>
          <w:szCs w:val="23"/>
        </w:rPr>
        <w:t>型サービス計画」</w:t>
      </w:r>
      <w:r>
        <w:rPr>
          <w:rFonts w:hint="eastAsia"/>
          <w:sz w:val="23"/>
          <w:szCs w:val="23"/>
        </w:rPr>
        <w:t>を作成します。事業者は、この「</w:t>
      </w:r>
      <w:r w:rsidR="00CE003B">
        <w:rPr>
          <w:rFonts w:hint="eastAsia"/>
          <w:sz w:val="23"/>
          <w:szCs w:val="23"/>
        </w:rPr>
        <w:t>訪問</w:t>
      </w:r>
      <w:r>
        <w:rPr>
          <w:rFonts w:hint="eastAsia"/>
          <w:sz w:val="23"/>
          <w:szCs w:val="23"/>
        </w:rPr>
        <w:t>介護計画」</w:t>
      </w:r>
      <w:r w:rsidR="000861D6">
        <w:rPr>
          <w:rFonts w:hint="eastAsia"/>
          <w:color w:val="FF0000"/>
          <w:sz w:val="23"/>
          <w:szCs w:val="23"/>
        </w:rPr>
        <w:t>又は「</w:t>
      </w:r>
      <w:r w:rsidR="00CE003B">
        <w:rPr>
          <w:rFonts w:hint="eastAsia"/>
          <w:color w:val="FF0000"/>
          <w:sz w:val="23"/>
          <w:szCs w:val="23"/>
        </w:rPr>
        <w:t>訪問</w:t>
      </w:r>
      <w:r w:rsidR="000861D6">
        <w:rPr>
          <w:rFonts w:hint="eastAsia"/>
          <w:color w:val="FF0000"/>
          <w:sz w:val="23"/>
          <w:szCs w:val="23"/>
        </w:rPr>
        <w:t>型サービス計画」</w:t>
      </w:r>
      <w:r>
        <w:rPr>
          <w:rFonts w:hint="eastAsia"/>
          <w:sz w:val="23"/>
          <w:szCs w:val="23"/>
        </w:rPr>
        <w:t>の内容を利用者及びその家族等に説明し交付するものとします。</w:t>
      </w:r>
    </w:p>
    <w:p w14:paraId="2F044805" w14:textId="77777777" w:rsidR="00761ACC" w:rsidRPr="00032B91" w:rsidRDefault="00761ACC" w:rsidP="00786635">
      <w:pPr>
        <w:wordWrap/>
        <w:adjustRightInd/>
        <w:spacing w:line="280" w:lineRule="exact"/>
        <w:rPr>
          <w:b/>
          <w:color w:val="auto"/>
        </w:rPr>
      </w:pPr>
    </w:p>
    <w:p w14:paraId="61CBFD98" w14:textId="77777777" w:rsidR="00786635" w:rsidRDefault="00786635" w:rsidP="00786635">
      <w:pPr>
        <w:wordWrap/>
        <w:adjustRightInd/>
        <w:spacing w:line="280" w:lineRule="exact"/>
        <w:rPr>
          <w:b/>
          <w:color w:val="auto"/>
        </w:rPr>
      </w:pPr>
      <w:r>
        <w:rPr>
          <w:rFonts w:hAnsi="Times New Roman" w:cs="Times New Roman"/>
          <w:noProof/>
          <w:spacing w:val="2"/>
        </w:rPr>
        <mc:AlternateContent>
          <mc:Choice Requires="wps">
            <w:drawing>
              <wp:anchor distT="0" distB="0" distL="114300" distR="114300" simplePos="0" relativeHeight="251668480" behindDoc="0" locked="0" layoutInCell="1" allowOverlap="1" wp14:anchorId="03DC4B9A" wp14:editId="3FD9B6FD">
                <wp:simplePos x="0" y="0"/>
                <wp:positionH relativeFrom="column">
                  <wp:posOffset>-53340</wp:posOffset>
                </wp:positionH>
                <wp:positionV relativeFrom="paragraph">
                  <wp:posOffset>105410</wp:posOffset>
                </wp:positionV>
                <wp:extent cx="6286500" cy="847725"/>
                <wp:effectExtent l="57150" t="19050" r="76200" b="104775"/>
                <wp:wrapNone/>
                <wp:docPr id="1" name="正方形/長方形 1"/>
                <wp:cNvGraphicFramePr/>
                <a:graphic xmlns:a="http://schemas.openxmlformats.org/drawingml/2006/main">
                  <a:graphicData uri="http://schemas.microsoft.com/office/word/2010/wordprocessingShape">
                    <wps:wsp>
                      <wps:cNvSpPr/>
                      <wps:spPr>
                        <a:xfrm>
                          <a:off x="0" y="0"/>
                          <a:ext cx="6286500" cy="8477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997E" id="正方形/長方形 1" o:spid="_x0000_s1026" style="position:absolute;left:0;text-align:left;margin-left:-4.2pt;margin-top:8.3pt;width:49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" filled="f" strokecolor="windowText">
                <v:shadow on="t" color="black" opacity="22937f" origin=",.5" offset="0,.63889mm"/>
              </v:rect>
            </w:pict>
          </mc:Fallback>
        </mc:AlternateContent>
      </w:r>
    </w:p>
    <w:p w14:paraId="69CC8B41" w14:textId="512CC9A6" w:rsidR="00786635" w:rsidRPr="00F459A6" w:rsidRDefault="008422F1" w:rsidP="00786635">
      <w:pPr>
        <w:wordWrap/>
        <w:adjustRightInd/>
        <w:spacing w:line="280" w:lineRule="exact"/>
        <w:rPr>
          <w:b/>
          <w:color w:val="auto"/>
        </w:rPr>
      </w:pPr>
      <w:r>
        <w:rPr>
          <w:rFonts w:hint="eastAsia"/>
          <w:b/>
          <w:color w:val="auto"/>
        </w:rPr>
        <w:t>４．</w:t>
      </w:r>
      <w:r w:rsidR="00761ACC">
        <w:rPr>
          <w:rFonts w:hint="eastAsia"/>
          <w:b/>
          <w:color w:val="auto"/>
        </w:rPr>
        <w:t>（サービス内容及びその変更）</w:t>
      </w:r>
    </w:p>
    <w:p w14:paraId="6707310D" w14:textId="0F1CEE30" w:rsidR="00786635" w:rsidRDefault="00786635" w:rsidP="00786635">
      <w:pPr>
        <w:wordWrap/>
        <w:adjustRightInd/>
        <w:spacing w:line="280" w:lineRule="exact"/>
        <w:ind w:left="213" w:hangingChars="100" w:hanging="213"/>
        <w:rPr>
          <w:b/>
          <w:color w:val="auto"/>
        </w:rPr>
      </w:pPr>
      <w:r>
        <w:rPr>
          <w:rFonts w:hint="eastAsia"/>
          <w:b/>
          <w:color w:val="auto"/>
        </w:rPr>
        <w:t xml:space="preserve">　</w:t>
      </w:r>
      <w:r w:rsidR="00761ACC">
        <w:rPr>
          <w:rFonts w:hint="eastAsia"/>
          <w:b/>
          <w:color w:val="auto"/>
        </w:rPr>
        <w:t>提供するサービス内容の計画について</w:t>
      </w:r>
      <w:r w:rsidR="00CE003B">
        <w:rPr>
          <w:rFonts w:hint="eastAsia"/>
          <w:b/>
          <w:color w:val="auto"/>
        </w:rPr>
        <w:t>、訪問</w:t>
      </w:r>
      <w:r w:rsidR="00761ACC">
        <w:rPr>
          <w:rFonts w:hint="eastAsia"/>
          <w:b/>
          <w:color w:val="auto"/>
        </w:rPr>
        <w:t>型サービス計画</w:t>
      </w:r>
      <w:r w:rsidR="004525BB">
        <w:rPr>
          <w:rFonts w:hint="eastAsia"/>
          <w:b/>
          <w:color w:val="auto"/>
        </w:rPr>
        <w:t>を加えるように文言を修正する</w:t>
      </w:r>
      <w:r w:rsidR="00761ACC">
        <w:rPr>
          <w:rFonts w:hint="eastAsia"/>
          <w:b/>
          <w:color w:val="auto"/>
        </w:rPr>
        <w:t>。</w:t>
      </w:r>
    </w:p>
    <w:p w14:paraId="63EA5032" w14:textId="298F84A0" w:rsidR="00CB5219" w:rsidRPr="00CB5219" w:rsidRDefault="00CB5219" w:rsidP="00CB5219">
      <w:pPr>
        <w:wordWrap/>
        <w:adjustRightInd/>
        <w:spacing w:line="280" w:lineRule="exact"/>
        <w:ind w:leftChars="117" w:left="423" w:hangingChars="82" w:hanging="175"/>
        <w:rPr>
          <w:b/>
          <w:color w:val="auto"/>
        </w:rPr>
      </w:pPr>
      <w:r>
        <w:rPr>
          <w:rFonts w:hint="eastAsia"/>
          <w:b/>
          <w:color w:val="auto"/>
        </w:rPr>
        <w:t>※</w:t>
      </w:r>
      <w:r w:rsidRPr="00CB5219">
        <w:rPr>
          <w:rFonts w:hint="eastAsia"/>
          <w:b/>
          <w:color w:val="auto"/>
        </w:rPr>
        <w:t>下線部については、狛江市認定ヘルパー研修を修了した者によるサービス提供を行う場合に追記する。</w:t>
      </w:r>
    </w:p>
    <w:p w14:paraId="19F1A3E8" w14:textId="77777777" w:rsidR="00786635" w:rsidRDefault="00786635" w:rsidP="004C1330">
      <w:pPr>
        <w:wordWrap/>
        <w:adjustRightInd/>
        <w:spacing w:line="280" w:lineRule="exact"/>
        <w:rPr>
          <w:rFonts w:ascii="ＭＳ ゴシック" w:eastAsia="ＭＳ ゴシック" w:hAnsi="ＭＳ ゴシック"/>
          <w:b/>
          <w:color w:val="auto"/>
          <w:spacing w:val="2"/>
          <w:sz w:val="22"/>
          <w:szCs w:val="22"/>
        </w:rPr>
      </w:pPr>
    </w:p>
    <w:p w14:paraId="7F9D025C" w14:textId="334A4DFB" w:rsidR="00761ACC" w:rsidRDefault="00761ACC" w:rsidP="00761ACC">
      <w:pPr>
        <w:pStyle w:val="Default"/>
        <w:ind w:firstLineChars="100" w:firstLine="232"/>
        <w:rPr>
          <w:sz w:val="23"/>
          <w:szCs w:val="23"/>
        </w:rPr>
      </w:pPr>
      <w:r>
        <w:rPr>
          <w:rFonts w:hint="eastAsia"/>
          <w:sz w:val="23"/>
          <w:szCs w:val="23"/>
        </w:rPr>
        <w:t>第○条　利用者が利用するサービスの内容、利用料は「重要事項説明書」のとおりです。</w:t>
      </w:r>
    </w:p>
    <w:p w14:paraId="45706E1F" w14:textId="065CE030" w:rsidR="00761ACC" w:rsidRDefault="00761ACC" w:rsidP="00761ACC">
      <w:pPr>
        <w:pStyle w:val="Default"/>
        <w:ind w:leftChars="100" w:left="444" w:hangingChars="100" w:hanging="232"/>
        <w:rPr>
          <w:sz w:val="23"/>
          <w:szCs w:val="23"/>
        </w:rPr>
      </w:pPr>
      <w:r>
        <w:rPr>
          <w:rFonts w:hint="eastAsia"/>
          <w:sz w:val="23"/>
          <w:szCs w:val="23"/>
        </w:rPr>
        <w:t>２　利用者は、いつでもサービスの内容を変更するよう申し出ることができます。この申し出があった場合、居宅サービス計画</w:t>
      </w:r>
      <w:r w:rsidR="00231AA7">
        <w:rPr>
          <w:rFonts w:hint="eastAsia"/>
          <w:color w:val="FF0000"/>
          <w:sz w:val="23"/>
          <w:szCs w:val="23"/>
        </w:rPr>
        <w:t>等</w:t>
      </w:r>
      <w:r>
        <w:rPr>
          <w:rFonts w:hint="eastAsia"/>
          <w:sz w:val="23"/>
          <w:szCs w:val="23"/>
        </w:rPr>
        <w:t>の範囲内で変更が可能であり、第１条に規定する契約の目的に反するなど変更を拒む正当な理由がない限り、速やかにサービスの内容</w:t>
      </w:r>
      <w:r>
        <w:rPr>
          <w:rFonts w:hint="eastAsia"/>
          <w:sz w:val="23"/>
          <w:szCs w:val="23"/>
        </w:rPr>
        <w:lastRenderedPageBreak/>
        <w:t>を変更します。</w:t>
      </w:r>
    </w:p>
    <w:p w14:paraId="053D67EB" w14:textId="749A1671" w:rsidR="00761ACC" w:rsidRDefault="00761ACC" w:rsidP="00761ACC">
      <w:pPr>
        <w:pStyle w:val="Default"/>
        <w:ind w:leftChars="100" w:left="444" w:hangingChars="100" w:hanging="232"/>
        <w:rPr>
          <w:sz w:val="23"/>
          <w:szCs w:val="23"/>
        </w:rPr>
      </w:pPr>
      <w:r>
        <w:rPr>
          <w:rFonts w:hint="eastAsia"/>
          <w:sz w:val="23"/>
          <w:szCs w:val="23"/>
        </w:rPr>
        <w:t>３　事業者は、利用者が居宅サービス計画</w:t>
      </w:r>
      <w:r w:rsidR="00231AA7">
        <w:rPr>
          <w:rFonts w:hint="eastAsia"/>
          <w:color w:val="FF0000"/>
          <w:sz w:val="23"/>
          <w:szCs w:val="23"/>
        </w:rPr>
        <w:t>等</w:t>
      </w:r>
      <w:r>
        <w:rPr>
          <w:rFonts w:hint="eastAsia"/>
          <w:sz w:val="23"/>
          <w:szCs w:val="23"/>
        </w:rPr>
        <w:t>の変更を希望する場合は、速やかに介護支援専門員に連絡するなど必要な援助を行います。</w:t>
      </w:r>
    </w:p>
    <w:p w14:paraId="1FC84EE1" w14:textId="561A1A92" w:rsidR="00761ACC" w:rsidRDefault="00761ACC" w:rsidP="00761ACC">
      <w:pPr>
        <w:pStyle w:val="Default"/>
        <w:ind w:leftChars="100" w:left="444" w:hangingChars="100" w:hanging="232"/>
        <w:rPr>
          <w:sz w:val="23"/>
          <w:szCs w:val="23"/>
        </w:rPr>
      </w:pPr>
      <w:r>
        <w:rPr>
          <w:rFonts w:hint="eastAsia"/>
          <w:sz w:val="23"/>
          <w:szCs w:val="23"/>
        </w:rPr>
        <w:t>４　事業者は、提供するサービスのうち、介護保険の適用を受けない者がある場合には、そのサービスの内容及び利用料を具体的に説明し、利用者の同意を得ます。</w:t>
      </w:r>
    </w:p>
    <w:p w14:paraId="427A42D5" w14:textId="7145B170" w:rsidR="00CE003B" w:rsidRDefault="00CE003B" w:rsidP="00761ACC">
      <w:pPr>
        <w:pStyle w:val="Default"/>
        <w:ind w:leftChars="100" w:left="444" w:hangingChars="100" w:hanging="232"/>
        <w:rPr>
          <w:sz w:val="23"/>
          <w:szCs w:val="23"/>
        </w:rPr>
      </w:pPr>
      <w:r>
        <w:rPr>
          <w:rFonts w:hint="eastAsia"/>
          <w:sz w:val="23"/>
          <w:szCs w:val="23"/>
        </w:rPr>
        <w:t>５　事業者は、サービス従業者を利用者の居宅に派遣し、「訪問介護計画」</w:t>
      </w:r>
      <w:r w:rsidR="00032B91">
        <w:rPr>
          <w:rFonts w:hint="eastAsia"/>
          <w:sz w:val="23"/>
          <w:szCs w:val="23"/>
        </w:rPr>
        <w:t>又</w:t>
      </w:r>
      <w:r>
        <w:rPr>
          <w:rFonts w:hint="eastAsia"/>
          <w:sz w:val="23"/>
          <w:szCs w:val="23"/>
        </w:rPr>
        <w:t>は</w:t>
      </w:r>
      <w:r w:rsidR="00032B91">
        <w:rPr>
          <w:rFonts w:hint="eastAsia"/>
          <w:color w:val="FF0000"/>
          <w:sz w:val="23"/>
          <w:szCs w:val="23"/>
        </w:rPr>
        <w:t>「訪問型サービス計画</w:t>
      </w:r>
      <w:r w:rsidRPr="00CB5219">
        <w:rPr>
          <w:rFonts w:hint="eastAsia"/>
          <w:color w:val="FF0000"/>
          <w:sz w:val="23"/>
          <w:szCs w:val="23"/>
        </w:rPr>
        <w:t>」で定めた内容のサービスを提供します。</w:t>
      </w:r>
    </w:p>
    <w:p w14:paraId="7BF4ED3E" w14:textId="743C0FD3" w:rsidR="00CE003B" w:rsidRDefault="00CE003B" w:rsidP="00761ACC">
      <w:pPr>
        <w:pStyle w:val="Default"/>
        <w:ind w:leftChars="100" w:left="444" w:hangingChars="100" w:hanging="232"/>
        <w:rPr>
          <w:sz w:val="23"/>
          <w:szCs w:val="23"/>
        </w:rPr>
      </w:pPr>
      <w:r>
        <w:rPr>
          <w:rFonts w:hint="eastAsia"/>
          <w:sz w:val="23"/>
          <w:szCs w:val="23"/>
        </w:rPr>
        <w:t>６　前項のサービス従業者は、介護福祉士、介護職員実務者研修を修了した者又は訪問介護員養成研修１級若しくは２級課程を修了した者とします。</w:t>
      </w:r>
      <w:r w:rsidRPr="00CB5219">
        <w:rPr>
          <w:rFonts w:hint="eastAsia"/>
          <w:color w:val="FF0000"/>
          <w:sz w:val="23"/>
          <w:szCs w:val="23"/>
          <w:u w:val="single"/>
        </w:rPr>
        <w:t>また、</w:t>
      </w:r>
      <w:r w:rsidR="00CB5219" w:rsidRPr="00CB5219">
        <w:rPr>
          <w:rFonts w:hint="eastAsia"/>
          <w:color w:val="FF0000"/>
          <w:sz w:val="23"/>
          <w:szCs w:val="23"/>
          <w:u w:val="single"/>
        </w:rPr>
        <w:t>訪問型サービスＡにおいては、市が指定する研修（狛江市認定ヘルパー研修）を修了した者も含みます。</w:t>
      </w:r>
    </w:p>
    <w:p w14:paraId="5462370D" w14:textId="77777777" w:rsidR="00761ACC" w:rsidRPr="00032B91" w:rsidRDefault="00761ACC" w:rsidP="004C1330">
      <w:pPr>
        <w:wordWrap/>
        <w:adjustRightInd/>
        <w:spacing w:line="280" w:lineRule="exact"/>
        <w:rPr>
          <w:rFonts w:ascii="ＭＳ ゴシック" w:eastAsia="ＭＳ ゴシック" w:hAnsi="ＭＳ ゴシック"/>
          <w:b/>
          <w:color w:val="auto"/>
          <w:spacing w:val="2"/>
          <w:sz w:val="22"/>
          <w:szCs w:val="22"/>
        </w:rPr>
      </w:pPr>
    </w:p>
    <w:p w14:paraId="56E6D473" w14:textId="7FB1BEFB" w:rsidR="00761ACC" w:rsidRDefault="00D63ED2" w:rsidP="004C1330">
      <w:pPr>
        <w:wordWrap/>
        <w:adjustRightInd/>
        <w:spacing w:line="280" w:lineRule="exact"/>
        <w:rPr>
          <w:rFonts w:ascii="ＭＳ ゴシック" w:eastAsia="ＭＳ ゴシック" w:hAnsi="ＭＳ ゴシック"/>
          <w:b/>
          <w:color w:val="auto"/>
          <w:spacing w:val="2"/>
          <w:sz w:val="22"/>
          <w:szCs w:val="22"/>
        </w:rPr>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68E4D8EB" wp14:editId="0D7A071F">
                <wp:simplePos x="0" y="0"/>
                <wp:positionH relativeFrom="column">
                  <wp:posOffset>-56899</wp:posOffset>
                </wp:positionH>
                <wp:positionV relativeFrom="paragraph">
                  <wp:posOffset>103903</wp:posOffset>
                </wp:positionV>
                <wp:extent cx="6286500" cy="693336"/>
                <wp:effectExtent l="57150" t="19050" r="76200" b="88265"/>
                <wp:wrapNone/>
                <wp:docPr id="5" name="正方形/長方形 5"/>
                <wp:cNvGraphicFramePr/>
                <a:graphic xmlns:a="http://schemas.openxmlformats.org/drawingml/2006/main">
                  <a:graphicData uri="http://schemas.microsoft.com/office/word/2010/wordprocessingShape">
                    <wps:wsp>
                      <wps:cNvSpPr/>
                      <wps:spPr>
                        <a:xfrm>
                          <a:off x="0" y="0"/>
                          <a:ext cx="6286500" cy="693336"/>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37E35" id="正方形/長方形 5" o:spid="_x0000_s1026" style="position:absolute;left:0;text-align:left;margin-left:-4.5pt;margin-top:8.2pt;width:495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" filled="f" strokecolor="windowText">
                <v:shadow on="t" color="black" opacity="22937f" origin=",.5" offset="0,.63889mm"/>
              </v:rect>
            </w:pict>
          </mc:Fallback>
        </mc:AlternateContent>
      </w:r>
    </w:p>
    <w:p w14:paraId="40C6D151" w14:textId="77EAA465" w:rsidR="00871D43" w:rsidRPr="00F459A6" w:rsidRDefault="008422F1" w:rsidP="00871D43">
      <w:pPr>
        <w:wordWrap/>
        <w:adjustRightInd/>
        <w:spacing w:line="280" w:lineRule="exact"/>
        <w:rPr>
          <w:b/>
          <w:color w:val="auto"/>
        </w:rPr>
      </w:pPr>
      <w:r>
        <w:rPr>
          <w:rFonts w:ascii="ＭＳ ゴシック" w:eastAsia="ＭＳ ゴシック" w:hAnsi="ＭＳ ゴシック" w:hint="eastAsia"/>
          <w:b/>
          <w:color w:val="auto"/>
          <w:spacing w:val="2"/>
          <w:sz w:val="22"/>
          <w:szCs w:val="22"/>
        </w:rPr>
        <w:t>５．</w:t>
      </w:r>
      <w:r w:rsidR="0077704F">
        <w:rPr>
          <w:rFonts w:hint="eastAsia"/>
          <w:b/>
          <w:color w:val="auto"/>
        </w:rPr>
        <w:t>（サービスの中止）</w:t>
      </w:r>
    </w:p>
    <w:p w14:paraId="235CDD1D" w14:textId="5759D577" w:rsidR="00CB5219" w:rsidRDefault="0077704F" w:rsidP="004C1330">
      <w:pPr>
        <w:wordWrap/>
        <w:adjustRightInd/>
        <w:spacing w:line="280" w:lineRule="exact"/>
        <w:rPr>
          <w:rFonts w:ascii="ＭＳ ゴシック" w:eastAsia="ＭＳ ゴシック" w:hAnsi="ＭＳ ゴシック"/>
          <w:b/>
          <w:color w:val="auto"/>
          <w:spacing w:val="2"/>
          <w:sz w:val="22"/>
          <w:szCs w:val="22"/>
        </w:rPr>
      </w:pPr>
      <w:r>
        <w:rPr>
          <w:rFonts w:ascii="ＭＳ ゴシック" w:eastAsia="ＭＳ ゴシック" w:hAnsi="ＭＳ ゴシック" w:hint="eastAsia"/>
          <w:b/>
          <w:color w:val="auto"/>
          <w:spacing w:val="2"/>
          <w:sz w:val="22"/>
          <w:szCs w:val="22"/>
        </w:rPr>
        <w:t xml:space="preserve">　</w:t>
      </w:r>
      <w:r w:rsidR="004525BB">
        <w:rPr>
          <w:rFonts w:ascii="ＭＳ ゴシック" w:eastAsia="ＭＳ ゴシック" w:hAnsi="ＭＳ ゴシック" w:hint="eastAsia"/>
          <w:b/>
          <w:color w:val="auto"/>
          <w:spacing w:val="2"/>
          <w:sz w:val="22"/>
          <w:szCs w:val="22"/>
        </w:rPr>
        <w:t>狛江</w:t>
      </w:r>
      <w:r w:rsidR="00231AA7">
        <w:rPr>
          <w:rFonts w:ascii="ＭＳ ゴシック" w:eastAsia="ＭＳ ゴシック" w:hAnsi="ＭＳ ゴシック" w:hint="eastAsia"/>
          <w:b/>
          <w:color w:val="auto"/>
          <w:spacing w:val="2"/>
          <w:sz w:val="22"/>
          <w:szCs w:val="22"/>
        </w:rPr>
        <w:t>市介護予防・日常生活支援総合事業</w:t>
      </w:r>
      <w:r w:rsidR="004525BB">
        <w:rPr>
          <w:rFonts w:ascii="ＭＳ ゴシック" w:eastAsia="ＭＳ ゴシック" w:hAnsi="ＭＳ ゴシック" w:hint="eastAsia"/>
          <w:b/>
          <w:color w:val="auto"/>
          <w:spacing w:val="2"/>
          <w:sz w:val="22"/>
          <w:szCs w:val="22"/>
        </w:rPr>
        <w:t>（国基準サービス）</w:t>
      </w:r>
      <w:r w:rsidR="00231AA7">
        <w:rPr>
          <w:rFonts w:ascii="ＭＳ ゴシック" w:eastAsia="ＭＳ ゴシック" w:hAnsi="ＭＳ ゴシック" w:hint="eastAsia"/>
          <w:b/>
          <w:color w:val="auto"/>
          <w:spacing w:val="2"/>
          <w:sz w:val="22"/>
          <w:szCs w:val="22"/>
        </w:rPr>
        <w:t>も利用料が</w:t>
      </w:r>
      <w:r>
        <w:rPr>
          <w:rFonts w:ascii="ＭＳ ゴシック" w:eastAsia="ＭＳ ゴシック" w:hAnsi="ＭＳ ゴシック" w:hint="eastAsia"/>
          <w:b/>
          <w:color w:val="auto"/>
          <w:spacing w:val="2"/>
          <w:sz w:val="22"/>
          <w:szCs w:val="22"/>
        </w:rPr>
        <w:t>月単位の定額制であることをふまえ</w:t>
      </w:r>
      <w:r w:rsidR="00867B33">
        <w:rPr>
          <w:rFonts w:ascii="ＭＳ ゴシック" w:eastAsia="ＭＳ ゴシック" w:hAnsi="ＭＳ ゴシック" w:hint="eastAsia"/>
          <w:b/>
          <w:color w:val="auto"/>
          <w:spacing w:val="2"/>
          <w:sz w:val="22"/>
          <w:szCs w:val="22"/>
        </w:rPr>
        <w:t>、</w:t>
      </w:r>
      <w:r>
        <w:rPr>
          <w:rFonts w:ascii="ＭＳ ゴシック" w:eastAsia="ＭＳ ゴシック" w:hAnsi="ＭＳ ゴシック" w:hint="eastAsia"/>
          <w:b/>
          <w:color w:val="auto"/>
          <w:spacing w:val="2"/>
          <w:sz w:val="22"/>
          <w:szCs w:val="22"/>
        </w:rPr>
        <w:t>キャンセル料等の規定に適宜修正</w:t>
      </w:r>
      <w:r w:rsidR="00CB5219">
        <w:rPr>
          <w:rFonts w:ascii="ＭＳ ゴシック" w:eastAsia="ＭＳ ゴシック" w:hAnsi="ＭＳ ゴシック" w:hint="eastAsia"/>
          <w:b/>
          <w:color w:val="auto"/>
          <w:spacing w:val="2"/>
          <w:sz w:val="22"/>
          <w:szCs w:val="22"/>
        </w:rPr>
        <w:t>す</w:t>
      </w:r>
      <w:r>
        <w:rPr>
          <w:rFonts w:ascii="ＭＳ ゴシック" w:eastAsia="ＭＳ ゴシック" w:hAnsi="ＭＳ ゴシック" w:hint="eastAsia"/>
          <w:b/>
          <w:color w:val="auto"/>
          <w:spacing w:val="2"/>
          <w:sz w:val="22"/>
          <w:szCs w:val="22"/>
        </w:rPr>
        <w:t>る。</w:t>
      </w:r>
    </w:p>
    <w:p w14:paraId="2DE00609" w14:textId="77777777" w:rsidR="0077704F" w:rsidRDefault="0077704F" w:rsidP="004C1330">
      <w:pPr>
        <w:wordWrap/>
        <w:adjustRightInd/>
        <w:spacing w:line="280" w:lineRule="exact"/>
        <w:rPr>
          <w:rFonts w:ascii="ＭＳ ゴシック" w:eastAsia="ＭＳ ゴシック" w:hAnsi="ＭＳ ゴシック"/>
          <w:color w:val="auto"/>
          <w:spacing w:val="2"/>
          <w:sz w:val="22"/>
          <w:szCs w:val="22"/>
        </w:rPr>
      </w:pPr>
    </w:p>
    <w:p w14:paraId="44F5B3E9" w14:textId="6D58015E" w:rsidR="0077704F" w:rsidRDefault="00D63ED2" w:rsidP="0077704F">
      <w:pPr>
        <w:wordWrap/>
        <w:adjustRightInd/>
        <w:spacing w:line="280" w:lineRule="exact"/>
        <w:rPr>
          <w:rFonts w:ascii="ＭＳ ゴシック" w:eastAsia="ＭＳ ゴシック" w:hAnsi="ＭＳ ゴシック"/>
          <w:b/>
          <w:color w:val="auto"/>
          <w:spacing w:val="2"/>
          <w:sz w:val="22"/>
          <w:szCs w:val="22"/>
        </w:rPr>
      </w:pPr>
      <w:r>
        <w:rPr>
          <w:rFonts w:hAnsi="Times New Roman" w:cs="Times New Roman"/>
          <w:noProof/>
          <w:spacing w:val="2"/>
        </w:rPr>
        <mc:AlternateContent>
          <mc:Choice Requires="wps">
            <w:drawing>
              <wp:anchor distT="0" distB="0" distL="114300" distR="114300" simplePos="0" relativeHeight="251670528" behindDoc="0" locked="0" layoutInCell="1" allowOverlap="1" wp14:anchorId="652FC464" wp14:editId="4C7F982A">
                <wp:simplePos x="0" y="0"/>
                <wp:positionH relativeFrom="column">
                  <wp:posOffset>-53340</wp:posOffset>
                </wp:positionH>
                <wp:positionV relativeFrom="paragraph">
                  <wp:posOffset>104141</wp:posOffset>
                </wp:positionV>
                <wp:extent cx="6286500" cy="495300"/>
                <wp:effectExtent l="57150" t="19050" r="76200" b="95250"/>
                <wp:wrapNone/>
                <wp:docPr id="7" name="正方形/長方形 7"/>
                <wp:cNvGraphicFramePr/>
                <a:graphic xmlns:a="http://schemas.openxmlformats.org/drawingml/2006/main">
                  <a:graphicData uri="http://schemas.microsoft.com/office/word/2010/wordprocessingShape">
                    <wps:wsp>
                      <wps:cNvSpPr/>
                      <wps:spPr>
                        <a:xfrm>
                          <a:off x="0" y="0"/>
                          <a:ext cx="6286500" cy="4953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0BE51" id="正方形/長方形 7" o:spid="_x0000_s1026" style="position:absolute;left:0;text-align:left;margin-left:-4.2pt;margin-top:8.2pt;width:49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" filled="f" strokecolor="windowText">
                <v:shadow on="t" color="black" opacity="22937f" origin=",.5" offset="0,.63889mm"/>
              </v:rect>
            </w:pict>
          </mc:Fallback>
        </mc:AlternateContent>
      </w:r>
    </w:p>
    <w:p w14:paraId="2103D993" w14:textId="7F474CBE" w:rsidR="0077704F" w:rsidRPr="00F459A6" w:rsidRDefault="0077704F" w:rsidP="0077704F">
      <w:pPr>
        <w:wordWrap/>
        <w:adjustRightInd/>
        <w:spacing w:line="280" w:lineRule="exact"/>
        <w:rPr>
          <w:b/>
          <w:color w:val="auto"/>
        </w:rPr>
      </w:pPr>
      <w:r>
        <w:rPr>
          <w:rFonts w:ascii="ＭＳ ゴシック" w:eastAsia="ＭＳ ゴシック" w:hAnsi="ＭＳ ゴシック" w:hint="eastAsia"/>
          <w:b/>
          <w:color w:val="auto"/>
          <w:spacing w:val="2"/>
          <w:sz w:val="22"/>
          <w:szCs w:val="22"/>
        </w:rPr>
        <w:t>６．</w:t>
      </w:r>
      <w:r>
        <w:rPr>
          <w:rFonts w:hint="eastAsia"/>
          <w:b/>
          <w:color w:val="auto"/>
        </w:rPr>
        <w:t>（</w:t>
      </w:r>
      <w:r w:rsidR="00823252">
        <w:rPr>
          <w:rFonts w:hint="eastAsia"/>
          <w:b/>
          <w:color w:val="auto"/>
        </w:rPr>
        <w:t>契約の終了</w:t>
      </w:r>
      <w:r>
        <w:rPr>
          <w:rFonts w:hint="eastAsia"/>
          <w:b/>
          <w:color w:val="auto"/>
        </w:rPr>
        <w:t>）</w:t>
      </w:r>
    </w:p>
    <w:p w14:paraId="2BBE8D68" w14:textId="45C10FC4" w:rsidR="0077704F" w:rsidRDefault="0077704F" w:rsidP="0077704F">
      <w:pPr>
        <w:wordWrap/>
        <w:adjustRightInd/>
        <w:spacing w:line="280" w:lineRule="exact"/>
        <w:rPr>
          <w:rFonts w:ascii="ＭＳ ゴシック" w:eastAsia="ＭＳ ゴシック" w:hAnsi="ＭＳ ゴシック"/>
          <w:b/>
          <w:color w:val="auto"/>
          <w:spacing w:val="2"/>
          <w:sz w:val="22"/>
          <w:szCs w:val="22"/>
        </w:rPr>
      </w:pPr>
      <w:r>
        <w:rPr>
          <w:rFonts w:ascii="ＭＳ ゴシック" w:eastAsia="ＭＳ ゴシック" w:hAnsi="ＭＳ ゴシック" w:hint="eastAsia"/>
          <w:b/>
          <w:color w:val="auto"/>
          <w:spacing w:val="2"/>
          <w:sz w:val="22"/>
          <w:szCs w:val="22"/>
        </w:rPr>
        <w:t xml:space="preserve">　</w:t>
      </w:r>
      <w:r w:rsidR="00823252">
        <w:rPr>
          <w:rFonts w:ascii="ＭＳ ゴシック" w:eastAsia="ＭＳ ゴシック" w:hAnsi="ＭＳ ゴシック" w:hint="eastAsia"/>
          <w:b/>
          <w:color w:val="auto"/>
          <w:spacing w:val="2"/>
          <w:sz w:val="22"/>
          <w:szCs w:val="22"/>
        </w:rPr>
        <w:t>契約終了の要件に</w:t>
      </w:r>
      <w:r w:rsidR="00867B33">
        <w:rPr>
          <w:rFonts w:ascii="ＭＳ ゴシック" w:eastAsia="ＭＳ ゴシック" w:hAnsi="ＭＳ ゴシック" w:hint="eastAsia"/>
          <w:b/>
          <w:color w:val="auto"/>
          <w:spacing w:val="2"/>
          <w:sz w:val="22"/>
          <w:szCs w:val="22"/>
        </w:rPr>
        <w:t>、</w:t>
      </w:r>
      <w:r w:rsidR="004525BB">
        <w:rPr>
          <w:rFonts w:ascii="ＭＳ ゴシック" w:eastAsia="ＭＳ ゴシック" w:hAnsi="ＭＳ ゴシック" w:hint="eastAsia"/>
          <w:b/>
          <w:color w:val="auto"/>
          <w:spacing w:val="2"/>
          <w:sz w:val="22"/>
          <w:szCs w:val="22"/>
        </w:rPr>
        <w:t>「</w:t>
      </w:r>
      <w:r w:rsidR="00F16AEA">
        <w:rPr>
          <w:rFonts w:ascii="ＭＳ ゴシック" w:eastAsia="ＭＳ ゴシック" w:hAnsi="ＭＳ ゴシック" w:hint="eastAsia"/>
          <w:b/>
          <w:color w:val="auto"/>
          <w:spacing w:val="2"/>
          <w:sz w:val="22"/>
          <w:szCs w:val="22"/>
        </w:rPr>
        <w:t>事業対象者確認において非該当</w:t>
      </w:r>
      <w:r w:rsidR="004525BB">
        <w:rPr>
          <w:rFonts w:ascii="ＭＳ ゴシック" w:eastAsia="ＭＳ ゴシック" w:hAnsi="ＭＳ ゴシック" w:hint="eastAsia"/>
          <w:b/>
          <w:color w:val="auto"/>
          <w:spacing w:val="2"/>
          <w:sz w:val="22"/>
          <w:szCs w:val="22"/>
        </w:rPr>
        <w:t>になった場合」</w:t>
      </w:r>
      <w:r w:rsidR="00F16AEA">
        <w:rPr>
          <w:rFonts w:ascii="ＭＳ ゴシック" w:eastAsia="ＭＳ ゴシック" w:hAnsi="ＭＳ ゴシック" w:hint="eastAsia"/>
          <w:b/>
          <w:color w:val="auto"/>
          <w:spacing w:val="2"/>
          <w:sz w:val="22"/>
          <w:szCs w:val="22"/>
        </w:rPr>
        <w:t>を</w:t>
      </w:r>
      <w:r w:rsidR="00CB5219">
        <w:rPr>
          <w:rFonts w:ascii="ＭＳ ゴシック" w:eastAsia="ＭＳ ゴシック" w:hAnsi="ＭＳ ゴシック" w:hint="eastAsia"/>
          <w:b/>
          <w:color w:val="auto"/>
          <w:spacing w:val="2"/>
          <w:sz w:val="22"/>
          <w:szCs w:val="22"/>
        </w:rPr>
        <w:t>追記</w:t>
      </w:r>
      <w:r w:rsidR="00F16AEA">
        <w:rPr>
          <w:rFonts w:ascii="ＭＳ ゴシック" w:eastAsia="ＭＳ ゴシック" w:hAnsi="ＭＳ ゴシック" w:hint="eastAsia"/>
          <w:b/>
          <w:color w:val="auto"/>
          <w:spacing w:val="2"/>
          <w:sz w:val="22"/>
          <w:szCs w:val="22"/>
        </w:rPr>
        <w:t>する。</w:t>
      </w:r>
    </w:p>
    <w:p w14:paraId="4843A0AD" w14:textId="77777777" w:rsidR="0077704F" w:rsidRDefault="0077704F" w:rsidP="0077704F">
      <w:pPr>
        <w:wordWrap/>
        <w:adjustRightInd/>
        <w:spacing w:line="280" w:lineRule="exact"/>
        <w:rPr>
          <w:rFonts w:ascii="ＭＳ ゴシック" w:eastAsia="ＭＳ ゴシック" w:hAnsi="ＭＳ ゴシック"/>
          <w:color w:val="auto"/>
          <w:spacing w:val="2"/>
          <w:sz w:val="22"/>
          <w:szCs w:val="22"/>
        </w:rPr>
      </w:pPr>
    </w:p>
    <w:p w14:paraId="6577FB24" w14:textId="1CA33478" w:rsidR="0077704F" w:rsidRPr="00DD40DA" w:rsidRDefault="00823252" w:rsidP="001302B6">
      <w:pPr>
        <w:wordWrap/>
        <w:adjustRightInd/>
        <w:spacing w:line="280" w:lineRule="exact"/>
        <w:ind w:firstLineChars="100" w:firstLine="236"/>
        <w:rPr>
          <w:rFonts w:ascii="ＭＳ ゴシック" w:eastAsia="ＭＳ ゴシック" w:hAnsi="ＭＳ ゴシック"/>
          <w:color w:val="auto"/>
          <w:spacing w:val="2"/>
          <w:sz w:val="23"/>
          <w:szCs w:val="23"/>
        </w:rPr>
      </w:pPr>
      <w:r w:rsidRPr="00DD40DA">
        <w:rPr>
          <w:rFonts w:ascii="ＭＳ ゴシック" w:eastAsia="ＭＳ ゴシック" w:hAnsi="ＭＳ ゴシック" w:hint="eastAsia"/>
          <w:color w:val="auto"/>
          <w:spacing w:val="2"/>
          <w:sz w:val="23"/>
          <w:szCs w:val="23"/>
        </w:rPr>
        <w:t>第○条　次の事由に該当した場合は</w:t>
      </w:r>
      <w:r w:rsidR="00867B33" w:rsidRPr="00DD40DA">
        <w:rPr>
          <w:rFonts w:ascii="ＭＳ ゴシック" w:eastAsia="ＭＳ ゴシック" w:hAnsi="ＭＳ ゴシック" w:hint="eastAsia"/>
          <w:color w:val="auto"/>
          <w:spacing w:val="2"/>
          <w:sz w:val="23"/>
          <w:szCs w:val="23"/>
        </w:rPr>
        <w:t>、</w:t>
      </w:r>
      <w:r w:rsidRPr="00DD40DA">
        <w:rPr>
          <w:rFonts w:ascii="ＭＳ ゴシック" w:eastAsia="ＭＳ ゴシック" w:hAnsi="ＭＳ ゴシック" w:hint="eastAsia"/>
          <w:color w:val="auto"/>
          <w:spacing w:val="2"/>
          <w:sz w:val="23"/>
          <w:szCs w:val="23"/>
        </w:rPr>
        <w:t>この契約は自動的に終了します。</w:t>
      </w:r>
    </w:p>
    <w:p w14:paraId="46EA7C4E" w14:textId="39F58771" w:rsidR="0077704F" w:rsidRPr="00DD40DA" w:rsidRDefault="00823252" w:rsidP="00CB5219">
      <w:pPr>
        <w:wordWrap/>
        <w:adjustRightInd/>
        <w:spacing w:line="280" w:lineRule="exact"/>
        <w:ind w:leftChars="200" w:left="424"/>
        <w:rPr>
          <w:rFonts w:ascii="ＭＳ ゴシック" w:eastAsia="ＭＳ ゴシック" w:hAnsi="ＭＳ ゴシック"/>
          <w:color w:val="auto"/>
          <w:spacing w:val="2"/>
          <w:sz w:val="23"/>
          <w:szCs w:val="23"/>
        </w:rPr>
      </w:pPr>
      <w:r w:rsidRPr="00DD40DA">
        <w:rPr>
          <w:rFonts w:ascii="ＭＳ ゴシック" w:eastAsia="ＭＳ ゴシック" w:hAnsi="ＭＳ ゴシック" w:hint="eastAsia"/>
          <w:color w:val="auto"/>
          <w:spacing w:val="2"/>
          <w:sz w:val="23"/>
          <w:szCs w:val="23"/>
        </w:rPr>
        <w:t>①　利用者が介護保険施設に入所した場合</w:t>
      </w:r>
    </w:p>
    <w:p w14:paraId="10FA0D18" w14:textId="12DF54F8" w:rsidR="00ED0302" w:rsidRDefault="00823252" w:rsidP="00CB5219">
      <w:pPr>
        <w:wordWrap/>
        <w:adjustRightInd/>
        <w:spacing w:line="280" w:lineRule="exact"/>
        <w:ind w:leftChars="201" w:left="848" w:hangingChars="179" w:hanging="422"/>
        <w:rPr>
          <w:color w:val="auto"/>
          <w:spacing w:val="2"/>
          <w:sz w:val="23"/>
          <w:szCs w:val="23"/>
        </w:rPr>
      </w:pPr>
      <w:r w:rsidRPr="00DD40DA">
        <w:rPr>
          <w:rFonts w:ascii="ＭＳ ゴシック" w:eastAsia="ＭＳ ゴシック" w:hAnsi="ＭＳ ゴシック" w:hint="eastAsia"/>
          <w:color w:val="auto"/>
          <w:spacing w:val="2"/>
          <w:sz w:val="23"/>
          <w:szCs w:val="23"/>
        </w:rPr>
        <w:t xml:space="preserve">②　</w:t>
      </w:r>
      <w:r w:rsidRPr="00DD40DA">
        <w:rPr>
          <w:rFonts w:ascii="ＭＳ ゴシック" w:eastAsia="ＭＳ ゴシック" w:hAnsi="ＭＳ ゴシック" w:hint="eastAsia"/>
          <w:color w:val="000000" w:themeColor="text1"/>
          <w:spacing w:val="2"/>
          <w:sz w:val="23"/>
          <w:szCs w:val="23"/>
        </w:rPr>
        <w:t>利用者の要介護認定区分が非該当（自立）と認定され</w:t>
      </w:r>
      <w:r w:rsidR="004525BB">
        <w:rPr>
          <w:rFonts w:ascii="ＭＳ ゴシック" w:eastAsia="ＭＳ ゴシック" w:hAnsi="ＭＳ ゴシック" w:hint="eastAsia"/>
          <w:color w:val="000000" w:themeColor="text1"/>
          <w:spacing w:val="2"/>
          <w:sz w:val="23"/>
          <w:szCs w:val="23"/>
        </w:rPr>
        <w:t>た</w:t>
      </w:r>
      <w:r w:rsidR="00F16AEA">
        <w:rPr>
          <w:rFonts w:hint="eastAsia"/>
          <w:color w:val="FF0000"/>
          <w:spacing w:val="2"/>
          <w:sz w:val="23"/>
          <w:szCs w:val="23"/>
        </w:rPr>
        <w:t>又は</w:t>
      </w:r>
      <w:r w:rsidR="00F16AEA" w:rsidRPr="003446B8">
        <w:rPr>
          <w:rFonts w:hint="eastAsia"/>
          <w:color w:val="FF0000"/>
          <w:spacing w:val="2"/>
          <w:sz w:val="23"/>
          <w:szCs w:val="23"/>
        </w:rPr>
        <w:t>事業対象</w:t>
      </w:r>
      <w:r w:rsidR="00F16AEA">
        <w:rPr>
          <w:rFonts w:hint="eastAsia"/>
          <w:color w:val="FF0000"/>
          <w:spacing w:val="2"/>
          <w:sz w:val="23"/>
          <w:szCs w:val="23"/>
        </w:rPr>
        <w:t>者確認においても非該当となった</w:t>
      </w:r>
      <w:r w:rsidR="00F16AEA" w:rsidRPr="00933B5B">
        <w:rPr>
          <w:rFonts w:hint="eastAsia"/>
          <w:color w:val="auto"/>
          <w:spacing w:val="2"/>
          <w:sz w:val="23"/>
          <w:szCs w:val="23"/>
        </w:rPr>
        <w:t>場合。</w:t>
      </w:r>
    </w:p>
    <w:p w14:paraId="1643E0F2" w14:textId="77777777" w:rsidR="00F16AEA" w:rsidRPr="004525BB" w:rsidRDefault="00F16AEA" w:rsidP="00F16AEA">
      <w:pPr>
        <w:wordWrap/>
        <w:adjustRightInd/>
        <w:spacing w:line="280" w:lineRule="exact"/>
        <w:ind w:leftChars="200" w:left="660" w:hangingChars="100" w:hanging="236"/>
        <w:rPr>
          <w:color w:val="auto"/>
          <w:spacing w:val="2"/>
          <w:sz w:val="23"/>
          <w:szCs w:val="23"/>
        </w:rPr>
      </w:pPr>
    </w:p>
    <w:p w14:paraId="0B731F67" w14:textId="77777777" w:rsidR="0077704F" w:rsidRDefault="0077704F" w:rsidP="0077704F">
      <w:pPr>
        <w:wordWrap/>
        <w:adjustRightInd/>
        <w:spacing w:line="280" w:lineRule="exact"/>
        <w:rPr>
          <w:rFonts w:ascii="ＭＳ ゴシック" w:eastAsia="ＭＳ ゴシック" w:hAnsi="ＭＳ ゴシック"/>
          <w:b/>
          <w:color w:val="auto"/>
          <w:spacing w:val="2"/>
          <w:sz w:val="22"/>
          <w:szCs w:val="22"/>
        </w:rPr>
      </w:pPr>
    </w:p>
    <w:p w14:paraId="5A8879AC" w14:textId="576FF815" w:rsidR="0077704F" w:rsidRPr="00F459A6" w:rsidRDefault="0077704F" w:rsidP="0077704F">
      <w:pPr>
        <w:wordWrap/>
        <w:adjustRightInd/>
        <w:spacing w:line="280" w:lineRule="exact"/>
        <w:rPr>
          <w:b/>
          <w:color w:val="auto"/>
        </w:rPr>
      </w:pPr>
      <w:r>
        <w:rPr>
          <w:rFonts w:hAnsi="Times New Roman" w:cs="Times New Roman"/>
          <w:noProof/>
          <w:spacing w:val="2"/>
        </w:rPr>
        <mc:AlternateContent>
          <mc:Choice Requires="wps">
            <w:drawing>
              <wp:anchor distT="0" distB="0" distL="114300" distR="114300" simplePos="0" relativeHeight="251672576" behindDoc="0" locked="0" layoutInCell="1" allowOverlap="1" wp14:anchorId="2F4E3463" wp14:editId="09B1EF2F">
                <wp:simplePos x="0" y="0"/>
                <wp:positionH relativeFrom="column">
                  <wp:posOffset>-62865</wp:posOffset>
                </wp:positionH>
                <wp:positionV relativeFrom="paragraph">
                  <wp:posOffset>-72389</wp:posOffset>
                </wp:positionV>
                <wp:extent cx="6286500" cy="514350"/>
                <wp:effectExtent l="57150" t="19050" r="76200" b="95250"/>
                <wp:wrapNone/>
                <wp:docPr id="8" name="正方形/長方形 8"/>
                <wp:cNvGraphicFramePr/>
                <a:graphic xmlns:a="http://schemas.openxmlformats.org/drawingml/2006/main">
                  <a:graphicData uri="http://schemas.microsoft.com/office/word/2010/wordprocessingShape">
                    <wps:wsp>
                      <wps:cNvSpPr/>
                      <wps:spPr>
                        <a:xfrm>
                          <a:off x="0" y="0"/>
                          <a:ext cx="6286500" cy="5143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42882" id="正方形/長方形 8" o:spid="_x0000_s1026" style="position:absolute;left:0;text-align:left;margin-left:-4.95pt;margin-top:-5.7pt;width:49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" filled="f" strokecolor="windowText">
                <v:shadow on="t" color="black" opacity="22937f" origin=",.5" offset="0,.63889mm"/>
              </v:rect>
            </w:pict>
          </mc:Fallback>
        </mc:AlternateContent>
      </w:r>
      <w:r>
        <w:rPr>
          <w:rFonts w:ascii="ＭＳ ゴシック" w:eastAsia="ＭＳ ゴシック" w:hAnsi="ＭＳ ゴシック" w:hint="eastAsia"/>
          <w:b/>
          <w:color w:val="auto"/>
          <w:spacing w:val="2"/>
          <w:sz w:val="22"/>
          <w:szCs w:val="22"/>
        </w:rPr>
        <w:t>７．</w:t>
      </w:r>
      <w:r>
        <w:rPr>
          <w:rFonts w:hint="eastAsia"/>
          <w:b/>
          <w:color w:val="auto"/>
        </w:rPr>
        <w:t>（</w:t>
      </w:r>
      <w:r w:rsidR="00823252">
        <w:rPr>
          <w:rFonts w:hint="eastAsia"/>
          <w:b/>
          <w:color w:val="auto"/>
        </w:rPr>
        <w:t>秘密保持</w:t>
      </w:r>
      <w:r>
        <w:rPr>
          <w:rFonts w:hint="eastAsia"/>
          <w:b/>
          <w:color w:val="auto"/>
        </w:rPr>
        <w:t>）</w:t>
      </w:r>
    </w:p>
    <w:p w14:paraId="40B0B1B9" w14:textId="74DB0728" w:rsidR="0077704F" w:rsidRDefault="0077704F" w:rsidP="0077704F">
      <w:pPr>
        <w:wordWrap/>
        <w:adjustRightInd/>
        <w:spacing w:line="280" w:lineRule="exact"/>
        <w:rPr>
          <w:rFonts w:ascii="ＭＳ ゴシック" w:eastAsia="ＭＳ ゴシック" w:hAnsi="ＭＳ ゴシック"/>
          <w:b/>
          <w:color w:val="auto"/>
          <w:spacing w:val="2"/>
          <w:sz w:val="22"/>
          <w:szCs w:val="22"/>
        </w:rPr>
      </w:pPr>
      <w:r>
        <w:rPr>
          <w:rFonts w:ascii="ＭＳ ゴシック" w:eastAsia="ＭＳ ゴシック" w:hAnsi="ＭＳ ゴシック" w:hint="eastAsia"/>
          <w:b/>
          <w:color w:val="auto"/>
          <w:spacing w:val="2"/>
          <w:sz w:val="22"/>
          <w:szCs w:val="22"/>
        </w:rPr>
        <w:t xml:space="preserve">　</w:t>
      </w:r>
      <w:r w:rsidR="00823252">
        <w:rPr>
          <w:rFonts w:ascii="ＭＳ ゴシック" w:eastAsia="ＭＳ ゴシック" w:hAnsi="ＭＳ ゴシック" w:hint="eastAsia"/>
          <w:b/>
          <w:color w:val="auto"/>
          <w:spacing w:val="2"/>
          <w:sz w:val="22"/>
          <w:szCs w:val="22"/>
        </w:rPr>
        <w:t>秘密保持の内容に</w:t>
      </w:r>
      <w:r w:rsidR="00CE003B">
        <w:rPr>
          <w:rFonts w:ascii="ＭＳ ゴシック" w:eastAsia="ＭＳ ゴシック" w:hAnsi="ＭＳ ゴシック" w:hint="eastAsia"/>
          <w:b/>
          <w:color w:val="auto"/>
          <w:spacing w:val="2"/>
          <w:sz w:val="22"/>
          <w:szCs w:val="22"/>
        </w:rPr>
        <w:t>訪問</w:t>
      </w:r>
      <w:r w:rsidR="004525BB">
        <w:rPr>
          <w:rFonts w:ascii="ＭＳ ゴシック" w:eastAsia="ＭＳ ゴシック" w:hAnsi="ＭＳ ゴシック" w:hint="eastAsia"/>
          <w:b/>
          <w:color w:val="auto"/>
          <w:spacing w:val="2"/>
          <w:sz w:val="22"/>
          <w:szCs w:val="22"/>
        </w:rPr>
        <w:t>型サービスの内容も追記す</w:t>
      </w:r>
      <w:r w:rsidR="00823252">
        <w:rPr>
          <w:rFonts w:ascii="ＭＳ ゴシック" w:eastAsia="ＭＳ ゴシック" w:hAnsi="ＭＳ ゴシック" w:hint="eastAsia"/>
          <w:b/>
          <w:color w:val="auto"/>
          <w:spacing w:val="2"/>
          <w:sz w:val="22"/>
          <w:szCs w:val="22"/>
        </w:rPr>
        <w:t>る。</w:t>
      </w:r>
    </w:p>
    <w:p w14:paraId="559ED1CF" w14:textId="77777777" w:rsidR="0077704F" w:rsidRPr="004525BB" w:rsidRDefault="0077704F" w:rsidP="0077704F">
      <w:pPr>
        <w:wordWrap/>
        <w:adjustRightInd/>
        <w:spacing w:line="280" w:lineRule="exact"/>
        <w:rPr>
          <w:rFonts w:ascii="ＭＳ ゴシック" w:eastAsia="ＭＳ ゴシック" w:hAnsi="ＭＳ ゴシック"/>
          <w:color w:val="auto"/>
          <w:spacing w:val="2"/>
          <w:sz w:val="22"/>
          <w:szCs w:val="22"/>
        </w:rPr>
      </w:pPr>
    </w:p>
    <w:p w14:paraId="0CBC77D4" w14:textId="67F98AB4" w:rsidR="001302B6" w:rsidRDefault="001302B6" w:rsidP="004D48BF">
      <w:pPr>
        <w:pStyle w:val="Default"/>
        <w:ind w:leftChars="100" w:left="444" w:hangingChars="100" w:hanging="232"/>
        <w:rPr>
          <w:sz w:val="23"/>
          <w:szCs w:val="23"/>
        </w:rPr>
      </w:pPr>
      <w:r>
        <w:rPr>
          <w:rFonts w:hint="eastAsia"/>
          <w:sz w:val="23"/>
          <w:szCs w:val="23"/>
        </w:rPr>
        <w:t>第○条</w:t>
      </w:r>
      <w:r w:rsidR="004D48BF">
        <w:rPr>
          <w:rFonts w:hint="eastAsia"/>
          <w:sz w:val="23"/>
          <w:szCs w:val="23"/>
        </w:rPr>
        <w:t xml:space="preserve">　</w:t>
      </w:r>
      <w:r>
        <w:rPr>
          <w:rFonts w:hint="eastAsia"/>
          <w:sz w:val="23"/>
          <w:szCs w:val="23"/>
        </w:rPr>
        <w:t>事業者及び事業者の使用する者（以下「従業者」と</w:t>
      </w:r>
      <w:r w:rsidR="00AC1405">
        <w:rPr>
          <w:rFonts w:hint="eastAsia"/>
          <w:sz w:val="23"/>
          <w:szCs w:val="23"/>
        </w:rPr>
        <w:t>い</w:t>
      </w:r>
      <w:r>
        <w:rPr>
          <w:rFonts w:hint="eastAsia"/>
          <w:sz w:val="23"/>
          <w:szCs w:val="23"/>
        </w:rPr>
        <w:t>います。）は、サービス提供をする上で知り得た利用者及びその家族等に関する秘密を正当な理由なく第三者に漏らしません。この守秘義務は契約終了後も同様とします。</w:t>
      </w:r>
    </w:p>
    <w:p w14:paraId="354DC207" w14:textId="68AE9C09" w:rsidR="001302B6" w:rsidRDefault="001302B6" w:rsidP="004D48BF">
      <w:pPr>
        <w:pStyle w:val="Default"/>
        <w:ind w:leftChars="100" w:left="444" w:hangingChars="100" w:hanging="232"/>
        <w:rPr>
          <w:sz w:val="23"/>
          <w:szCs w:val="23"/>
        </w:rPr>
      </w:pPr>
      <w:r>
        <w:rPr>
          <w:rFonts w:hint="eastAsia"/>
          <w:sz w:val="23"/>
          <w:szCs w:val="23"/>
        </w:rPr>
        <w:t>２　前項により情報提供を受けた者は、事業者及び従業者と同様に第１項の適用を受け、守秘義務が生じるものとします。</w:t>
      </w:r>
      <w:r>
        <w:rPr>
          <w:sz w:val="23"/>
          <w:szCs w:val="23"/>
        </w:rPr>
        <w:t xml:space="preserve"> </w:t>
      </w:r>
    </w:p>
    <w:p w14:paraId="0319615C" w14:textId="70BE596B" w:rsidR="001302B6" w:rsidRDefault="001302B6" w:rsidP="00F16AEA">
      <w:pPr>
        <w:pStyle w:val="Default"/>
        <w:ind w:leftChars="100" w:left="444" w:hangingChars="100" w:hanging="232"/>
        <w:rPr>
          <w:sz w:val="23"/>
          <w:szCs w:val="23"/>
        </w:rPr>
      </w:pPr>
      <w:r>
        <w:rPr>
          <w:rFonts w:hint="eastAsia"/>
          <w:sz w:val="23"/>
          <w:szCs w:val="23"/>
        </w:rPr>
        <w:t>３　事業者及び従業者は、利用者及び利用者の家族の個人情報について、利用者の居宅サービス計画</w:t>
      </w:r>
      <w:r w:rsidR="00231AA7">
        <w:rPr>
          <w:rFonts w:hint="eastAsia"/>
          <w:color w:val="FF0000"/>
          <w:sz w:val="23"/>
          <w:szCs w:val="23"/>
        </w:rPr>
        <w:t>等</w:t>
      </w:r>
      <w:r>
        <w:rPr>
          <w:rFonts w:hint="eastAsia"/>
          <w:sz w:val="23"/>
          <w:szCs w:val="23"/>
        </w:rPr>
        <w:t>立案のためのサービス担当者会議ならびに介護支援専門員（又は地域包括支援サンター）及び居宅サービス事業者</w:t>
      </w:r>
      <w:r w:rsidR="00A0142B">
        <w:rPr>
          <w:rFonts w:hint="eastAsia"/>
          <w:sz w:val="23"/>
          <w:szCs w:val="23"/>
        </w:rPr>
        <w:t>（又は</w:t>
      </w:r>
      <w:r>
        <w:rPr>
          <w:rFonts w:hint="eastAsia"/>
          <w:sz w:val="23"/>
          <w:szCs w:val="23"/>
        </w:rPr>
        <w:t>介護予防サービス事業者</w:t>
      </w:r>
      <w:r w:rsidR="004525BB">
        <w:rPr>
          <w:rFonts w:hint="eastAsia"/>
          <w:sz w:val="23"/>
          <w:szCs w:val="23"/>
        </w:rPr>
        <w:t>、</w:t>
      </w:r>
      <w:r w:rsidR="004525BB">
        <w:rPr>
          <w:rFonts w:hint="eastAsia"/>
          <w:color w:val="FF0000"/>
          <w:sz w:val="23"/>
          <w:szCs w:val="23"/>
        </w:rPr>
        <w:t>狛江</w:t>
      </w:r>
      <w:r w:rsidR="00F16AEA" w:rsidRPr="00E63154">
        <w:rPr>
          <w:rFonts w:hint="eastAsia"/>
          <w:color w:val="FF0000"/>
          <w:sz w:val="23"/>
          <w:szCs w:val="23"/>
        </w:rPr>
        <w:t>市介護予</w:t>
      </w:r>
      <w:r w:rsidR="00A0142B">
        <w:rPr>
          <w:rFonts w:hint="eastAsia"/>
          <w:color w:val="FF0000"/>
          <w:sz w:val="23"/>
          <w:szCs w:val="23"/>
        </w:rPr>
        <w:t>防・日常生活支援総合事業における</w:t>
      </w:r>
      <w:r w:rsidR="00CE003B">
        <w:rPr>
          <w:rFonts w:hint="eastAsia"/>
          <w:color w:val="FF0000"/>
          <w:sz w:val="23"/>
          <w:szCs w:val="23"/>
        </w:rPr>
        <w:t>訪問</w:t>
      </w:r>
      <w:r w:rsidR="00F16AEA" w:rsidRPr="00E63154">
        <w:rPr>
          <w:rFonts w:hint="eastAsia"/>
          <w:color w:val="FF0000"/>
          <w:sz w:val="23"/>
          <w:szCs w:val="23"/>
        </w:rPr>
        <w:t>型サービス</w:t>
      </w:r>
      <w:r w:rsidR="00F16AEA">
        <w:rPr>
          <w:rFonts w:hint="eastAsia"/>
          <w:color w:val="FF0000"/>
          <w:sz w:val="23"/>
          <w:szCs w:val="23"/>
        </w:rPr>
        <w:t>事業者</w:t>
      </w:r>
      <w:r w:rsidR="00A0142B">
        <w:rPr>
          <w:rFonts w:hint="eastAsia"/>
          <w:color w:val="FF0000"/>
          <w:sz w:val="23"/>
          <w:szCs w:val="23"/>
        </w:rPr>
        <w:t>）</w:t>
      </w:r>
      <w:r>
        <w:rPr>
          <w:rFonts w:hint="eastAsia"/>
          <w:sz w:val="23"/>
          <w:szCs w:val="23"/>
        </w:rPr>
        <w:t>との連絡調整において必要な場合に限り、必要最小限の範囲内で使用します。</w:t>
      </w:r>
    </w:p>
    <w:p w14:paraId="67ACBB11" w14:textId="12C915DF" w:rsidR="0077704F" w:rsidRPr="004D48BF" w:rsidRDefault="001302B6" w:rsidP="004D48BF">
      <w:pPr>
        <w:wordWrap/>
        <w:adjustRightInd/>
        <w:spacing w:line="280" w:lineRule="exact"/>
        <w:ind w:leftChars="67" w:left="423" w:hangingChars="121" w:hanging="281"/>
        <w:rPr>
          <w:sz w:val="23"/>
          <w:szCs w:val="23"/>
        </w:rPr>
      </w:pPr>
      <w:r>
        <w:rPr>
          <w:rFonts w:hint="eastAsia"/>
          <w:sz w:val="23"/>
          <w:szCs w:val="23"/>
        </w:rPr>
        <w:t>４</w:t>
      </w:r>
      <w:r w:rsidR="004D48BF">
        <w:rPr>
          <w:rFonts w:hint="eastAsia"/>
          <w:sz w:val="23"/>
          <w:szCs w:val="23"/>
        </w:rPr>
        <w:t xml:space="preserve">　</w:t>
      </w:r>
      <w:r>
        <w:rPr>
          <w:rFonts w:hint="eastAsia"/>
          <w:sz w:val="23"/>
          <w:szCs w:val="23"/>
        </w:rPr>
        <w:t>事業者は、高齢者虐待の防止、高齢者の養護者に対する支援等に関する法律（平成</w:t>
      </w:r>
      <w:r>
        <w:rPr>
          <w:sz w:val="23"/>
          <w:szCs w:val="23"/>
        </w:rPr>
        <w:t>17</w:t>
      </w:r>
      <w:r>
        <w:rPr>
          <w:rFonts w:hint="eastAsia"/>
          <w:sz w:val="23"/>
          <w:szCs w:val="23"/>
        </w:rPr>
        <w:t>年法律</w:t>
      </w:r>
      <w:r>
        <w:rPr>
          <w:sz w:val="23"/>
          <w:szCs w:val="23"/>
        </w:rPr>
        <w:t>124</w:t>
      </w:r>
      <w:r>
        <w:rPr>
          <w:rFonts w:hint="eastAsia"/>
          <w:sz w:val="23"/>
          <w:szCs w:val="23"/>
        </w:rPr>
        <w:t>号）に定める通報ができるものとし、その場合、事業者は秘密保持義務違反の責任を負わないものとします。</w:t>
      </w:r>
    </w:p>
    <w:sectPr w:rsidR="0077704F" w:rsidRPr="004D48BF" w:rsidSect="00690942">
      <w:headerReference w:type="default" r:id="rId8"/>
      <w:footerReference w:type="default" r:id="rId9"/>
      <w:type w:val="continuous"/>
      <w:pgSz w:w="11906" w:h="16838" w:code="9"/>
      <w:pgMar w:top="1418" w:right="1134" w:bottom="794" w:left="1134" w:header="510" w:footer="567" w:gutter="0"/>
      <w:pgNumType w:fmt="numberInDash"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80B5" w14:textId="77777777" w:rsidR="000C2774" w:rsidRDefault="000C2774">
      <w:pPr>
        <w:rPr>
          <w:rFonts w:cs="Times New Roman"/>
        </w:rPr>
      </w:pPr>
      <w:r>
        <w:rPr>
          <w:rFonts w:cs="Times New Roman"/>
        </w:rPr>
        <w:separator/>
      </w:r>
    </w:p>
  </w:endnote>
  <w:endnote w:type="continuationSeparator" w:id="0">
    <w:p w14:paraId="57C085B0" w14:textId="77777777" w:rsidR="000C2774" w:rsidRDefault="000C27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77A3" w14:textId="77777777" w:rsidR="00786635" w:rsidRPr="00F059E3" w:rsidRDefault="00786635">
    <w:pPr>
      <w:pStyle w:val="aa"/>
      <w:rPr>
        <w:rFonts w:ascii="Times New Roman" w:hAnsi="Times New Roman" w:cs="Times New Roman"/>
      </w:rPr>
    </w:pPr>
    <w:r>
      <w:rPr>
        <w:rFonts w:ascii="Times New Roman" w:hAnsi="Times New Roman"/>
      </w:rPr>
      <w:t xml:space="preserve"> </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515E" w14:textId="77777777" w:rsidR="000C2774" w:rsidRDefault="000C2774">
      <w:pPr>
        <w:rPr>
          <w:rFonts w:cs="Times New Roman"/>
        </w:rPr>
      </w:pPr>
      <w:r>
        <w:rPr>
          <w:rFonts w:hAnsi="Times New Roman" w:cs="Times New Roman"/>
          <w:color w:val="auto"/>
          <w:sz w:val="2"/>
          <w:szCs w:val="2"/>
        </w:rPr>
        <w:continuationSeparator/>
      </w:r>
    </w:p>
  </w:footnote>
  <w:footnote w:type="continuationSeparator" w:id="0">
    <w:p w14:paraId="65CF9FD2" w14:textId="77777777" w:rsidR="000C2774" w:rsidRDefault="000C277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6C18" w14:textId="77777777" w:rsidR="00786635" w:rsidRDefault="00FD29C7">
    <w:pPr>
      <w:pStyle w:val="a8"/>
    </w:pPr>
    <w:r>
      <w:rPr>
        <w:noProof/>
      </w:rPr>
      <mc:AlternateContent>
        <mc:Choice Requires="wps">
          <w:drawing>
            <wp:anchor distT="0" distB="0" distL="114300" distR="114300" simplePos="0" relativeHeight="251659264" behindDoc="0" locked="0" layoutInCell="1" allowOverlap="1" wp14:anchorId="0BA61867" wp14:editId="6ACDC5D7">
              <wp:simplePos x="0" y="0"/>
              <wp:positionH relativeFrom="column">
                <wp:posOffset>-455498</wp:posOffset>
              </wp:positionH>
              <wp:positionV relativeFrom="paragraph">
                <wp:posOffset>-116840</wp:posOffset>
              </wp:positionV>
              <wp:extent cx="7010400" cy="624468"/>
              <wp:effectExtent l="19050" t="19050" r="19050" b="2349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24468"/>
                      </a:xfrm>
                      <a:prstGeom prst="roundRect">
                        <a:avLst>
                          <a:gd name="adj" fmla="val 16667"/>
                        </a:avLst>
                      </a:prstGeom>
                      <a:solidFill>
                        <a:srgbClr val="FFFFFF"/>
                      </a:solidFill>
                      <a:ln w="44450" cmpd="sng">
                        <a:solidFill>
                          <a:srgbClr val="000000"/>
                        </a:solidFill>
                        <a:round/>
                        <a:headEnd/>
                        <a:tailEnd/>
                      </a:ln>
                    </wps:spPr>
                    <wps:txbx>
                      <w:txbxContent>
                        <w:p w14:paraId="4DFEDB96" w14:textId="0F60C8AB" w:rsidR="00FD29C7" w:rsidRPr="0090045D" w:rsidRDefault="00FD29C7" w:rsidP="00FD29C7">
                          <w:pPr>
                            <w:rPr>
                              <w:rFonts w:ascii="HGP創英角ｺﾞｼｯｸUB" w:eastAsia="HGP創英角ｺﾞｼｯｸUB" w:hAnsi="HGP創英角ｺﾞｼｯｸUB"/>
                              <w:b/>
                              <w:sz w:val="28"/>
                            </w:rPr>
                          </w:pPr>
                          <w:r w:rsidRPr="0090045D">
                            <w:rPr>
                              <w:rFonts w:ascii="HGP創英角ｺﾞｼｯｸUB" w:eastAsia="HGP創英角ｺﾞｼｯｸUB" w:hAnsi="HGP創英角ｺﾞｼｯｸUB" w:hint="eastAsia"/>
                              <w:b/>
                              <w:sz w:val="28"/>
                            </w:rPr>
                            <w:t>本様式はあくまで例示です。引用した場合の責は作成者にあります。また</w:t>
                          </w:r>
                          <w:r w:rsidR="00867B33">
                            <w:rPr>
                              <w:rFonts w:ascii="HGP創英角ｺﾞｼｯｸUB" w:eastAsia="HGP創英角ｺﾞｼｯｸUB" w:hAnsi="HGP創英角ｺﾞｼｯｸUB" w:hint="eastAsia"/>
                              <w:b/>
                              <w:sz w:val="28"/>
                            </w:rPr>
                            <w:t>、</w:t>
                          </w:r>
                          <w:r w:rsidR="006511E3">
                            <w:rPr>
                              <w:rFonts w:ascii="HGP創英角ｺﾞｼｯｸUB" w:eastAsia="HGP創英角ｺﾞｼｯｸUB" w:hAnsi="HGP創英角ｺﾞｼｯｸUB" w:hint="eastAsia"/>
                              <w:b/>
                              <w:sz w:val="28"/>
                            </w:rPr>
                            <w:t>狛江</w:t>
                          </w:r>
                          <w:r w:rsidRPr="0090045D">
                            <w:rPr>
                              <w:rFonts w:ascii="HGP創英角ｺﾞｼｯｸUB" w:eastAsia="HGP創英角ｺﾞｼｯｸUB" w:hAnsi="HGP創英角ｺﾞｼｯｸUB"/>
                              <w:b/>
                              <w:sz w:val="28"/>
                            </w:rPr>
                            <w:t>市総合事業の実施に</w:t>
                          </w:r>
                          <w:r w:rsidRPr="0090045D">
                            <w:rPr>
                              <w:rFonts w:ascii="HGP創英角ｺﾞｼｯｸUB" w:eastAsia="HGP創英角ｺﾞｼｯｸUB" w:hAnsi="HGP創英角ｺﾞｼｯｸUB" w:hint="eastAsia"/>
                              <w:b/>
                              <w:sz w:val="28"/>
                            </w:rPr>
                            <w:t>かかわらず</w:t>
                          </w:r>
                          <w:r w:rsidR="00464C32">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b/>
                              <w:sz w:val="28"/>
                            </w:rPr>
                            <w:t>修正すべき内容については</w:t>
                          </w:r>
                          <w:r w:rsidR="00867B33">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hint="eastAsia"/>
                              <w:b/>
                              <w:sz w:val="28"/>
                            </w:rPr>
                            <w:t>各自で必ずご確認ください</w:t>
                          </w:r>
                          <w:r w:rsidRPr="0090045D">
                            <w:rPr>
                              <w:rFonts w:ascii="HGP創英角ｺﾞｼｯｸUB" w:eastAsia="HGP創英角ｺﾞｼｯｸUB" w:hAnsi="HGP創英角ｺﾞｼｯｸUB"/>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61867" id="角丸四角形 6" o:spid="_x0000_s1026" style="position:absolute;margin-left:-35.85pt;margin-top:-9.2pt;width:552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" strokeweight="3.5pt">
              <v:textbox inset="5.85pt,.7pt,5.85pt,.7pt">
                <w:txbxContent>
                  <w:p w14:paraId="4DFEDB96" w14:textId="0F60C8AB" w:rsidR="00FD29C7" w:rsidRPr="0090045D" w:rsidRDefault="00FD29C7" w:rsidP="00FD29C7">
                    <w:pPr>
                      <w:rPr>
                        <w:rFonts w:ascii="HGP創英角ｺﾞｼｯｸUB" w:eastAsia="HGP創英角ｺﾞｼｯｸUB" w:hAnsi="HGP創英角ｺﾞｼｯｸUB"/>
                        <w:b/>
                        <w:sz w:val="28"/>
                      </w:rPr>
                    </w:pPr>
                    <w:r w:rsidRPr="0090045D">
                      <w:rPr>
                        <w:rFonts w:ascii="HGP創英角ｺﾞｼｯｸUB" w:eastAsia="HGP創英角ｺﾞｼｯｸUB" w:hAnsi="HGP創英角ｺﾞｼｯｸUB" w:hint="eastAsia"/>
                        <w:b/>
                        <w:sz w:val="28"/>
                      </w:rPr>
                      <w:t>本様式はあくまで例示です。引用した場合の責は作成者にあります。また</w:t>
                    </w:r>
                    <w:r w:rsidR="00867B33">
                      <w:rPr>
                        <w:rFonts w:ascii="HGP創英角ｺﾞｼｯｸUB" w:eastAsia="HGP創英角ｺﾞｼｯｸUB" w:hAnsi="HGP創英角ｺﾞｼｯｸUB" w:hint="eastAsia"/>
                        <w:b/>
                        <w:sz w:val="28"/>
                      </w:rPr>
                      <w:t>、</w:t>
                    </w:r>
                    <w:r w:rsidR="006511E3">
                      <w:rPr>
                        <w:rFonts w:ascii="HGP創英角ｺﾞｼｯｸUB" w:eastAsia="HGP創英角ｺﾞｼｯｸUB" w:hAnsi="HGP創英角ｺﾞｼｯｸUB" w:hint="eastAsia"/>
                        <w:b/>
                        <w:sz w:val="28"/>
                      </w:rPr>
                      <w:t>狛江</w:t>
                    </w:r>
                    <w:r w:rsidRPr="0090045D">
                      <w:rPr>
                        <w:rFonts w:ascii="HGP創英角ｺﾞｼｯｸUB" w:eastAsia="HGP創英角ｺﾞｼｯｸUB" w:hAnsi="HGP創英角ｺﾞｼｯｸUB"/>
                        <w:b/>
                        <w:sz w:val="28"/>
                      </w:rPr>
                      <w:t>市総合事業の実施に</w:t>
                    </w:r>
                    <w:r w:rsidRPr="0090045D">
                      <w:rPr>
                        <w:rFonts w:ascii="HGP創英角ｺﾞｼｯｸUB" w:eastAsia="HGP創英角ｺﾞｼｯｸUB" w:hAnsi="HGP創英角ｺﾞｼｯｸUB" w:hint="eastAsia"/>
                        <w:b/>
                        <w:sz w:val="28"/>
                      </w:rPr>
                      <w:t>かかわらず</w:t>
                    </w:r>
                    <w:r w:rsidR="00464C32">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b/>
                        <w:sz w:val="28"/>
                      </w:rPr>
                      <w:t>修正すべき内容については</w:t>
                    </w:r>
                    <w:r w:rsidR="00867B33">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hint="eastAsia"/>
                        <w:b/>
                        <w:sz w:val="28"/>
                      </w:rPr>
                      <w:t>各自で必ずご確認ください</w:t>
                    </w:r>
                    <w:r w:rsidRPr="0090045D">
                      <w:rPr>
                        <w:rFonts w:ascii="HGP創英角ｺﾞｼｯｸUB" w:eastAsia="HGP創英角ｺﾞｼｯｸUB" w:hAnsi="HGP創英角ｺﾞｼｯｸUB"/>
                        <w:b/>
                        <w:sz w:val="28"/>
                      </w:rPr>
                      <w:t>。</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EA74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74EF4B66"/>
    <w:multiLevelType w:val="hybridMultilevel"/>
    <w:tmpl w:val="B61C03C2"/>
    <w:lvl w:ilvl="0" w:tplc="44FAA99E">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16"/>
    <w:rsid w:val="000108F9"/>
    <w:rsid w:val="00013C1E"/>
    <w:rsid w:val="00022EBC"/>
    <w:rsid w:val="00026600"/>
    <w:rsid w:val="00026D8D"/>
    <w:rsid w:val="00032B91"/>
    <w:rsid w:val="000634F2"/>
    <w:rsid w:val="000821BE"/>
    <w:rsid w:val="00082BAB"/>
    <w:rsid w:val="000861D6"/>
    <w:rsid w:val="00087510"/>
    <w:rsid w:val="00087B16"/>
    <w:rsid w:val="0009125A"/>
    <w:rsid w:val="000A1D4E"/>
    <w:rsid w:val="000A2148"/>
    <w:rsid w:val="000C2774"/>
    <w:rsid w:val="000E2E87"/>
    <w:rsid w:val="000F48EA"/>
    <w:rsid w:val="00100E01"/>
    <w:rsid w:val="00124286"/>
    <w:rsid w:val="00125983"/>
    <w:rsid w:val="001302B6"/>
    <w:rsid w:val="00140C7F"/>
    <w:rsid w:val="001440C7"/>
    <w:rsid w:val="0014533A"/>
    <w:rsid w:val="001470E7"/>
    <w:rsid w:val="001479E2"/>
    <w:rsid w:val="001539D3"/>
    <w:rsid w:val="00162D05"/>
    <w:rsid w:val="00164BF9"/>
    <w:rsid w:val="00167F42"/>
    <w:rsid w:val="00174363"/>
    <w:rsid w:val="00181F28"/>
    <w:rsid w:val="001A7FE2"/>
    <w:rsid w:val="001B2313"/>
    <w:rsid w:val="001B5BD5"/>
    <w:rsid w:val="001C4373"/>
    <w:rsid w:val="001D5168"/>
    <w:rsid w:val="001D6891"/>
    <w:rsid w:val="001E3DE4"/>
    <w:rsid w:val="001F1F51"/>
    <w:rsid w:val="00206991"/>
    <w:rsid w:val="00214E21"/>
    <w:rsid w:val="0021704F"/>
    <w:rsid w:val="00231AA7"/>
    <w:rsid w:val="00232C40"/>
    <w:rsid w:val="002365EE"/>
    <w:rsid w:val="00240AC7"/>
    <w:rsid w:val="00251135"/>
    <w:rsid w:val="00270061"/>
    <w:rsid w:val="00273559"/>
    <w:rsid w:val="0028301F"/>
    <w:rsid w:val="00284086"/>
    <w:rsid w:val="00291720"/>
    <w:rsid w:val="00291E8B"/>
    <w:rsid w:val="002A613B"/>
    <w:rsid w:val="002A66D0"/>
    <w:rsid w:val="002B0DA3"/>
    <w:rsid w:val="002D49CC"/>
    <w:rsid w:val="002D5F1D"/>
    <w:rsid w:val="002E05F0"/>
    <w:rsid w:val="002F5A64"/>
    <w:rsid w:val="00303B25"/>
    <w:rsid w:val="0031007F"/>
    <w:rsid w:val="003161D2"/>
    <w:rsid w:val="003207B6"/>
    <w:rsid w:val="00324750"/>
    <w:rsid w:val="0033203B"/>
    <w:rsid w:val="00343C2A"/>
    <w:rsid w:val="00347663"/>
    <w:rsid w:val="00363CEB"/>
    <w:rsid w:val="003728B7"/>
    <w:rsid w:val="00382618"/>
    <w:rsid w:val="00387E6B"/>
    <w:rsid w:val="00390D4B"/>
    <w:rsid w:val="00391E08"/>
    <w:rsid w:val="00393960"/>
    <w:rsid w:val="003B20A1"/>
    <w:rsid w:val="003C0FDE"/>
    <w:rsid w:val="003C1020"/>
    <w:rsid w:val="003C3008"/>
    <w:rsid w:val="003C4909"/>
    <w:rsid w:val="003D411F"/>
    <w:rsid w:val="003E2BE8"/>
    <w:rsid w:val="003E47F3"/>
    <w:rsid w:val="003E7777"/>
    <w:rsid w:val="003F0B87"/>
    <w:rsid w:val="003F768E"/>
    <w:rsid w:val="00405B28"/>
    <w:rsid w:val="00407735"/>
    <w:rsid w:val="00421B3F"/>
    <w:rsid w:val="00426FD6"/>
    <w:rsid w:val="004304B4"/>
    <w:rsid w:val="0044354A"/>
    <w:rsid w:val="00443CA0"/>
    <w:rsid w:val="004521E3"/>
    <w:rsid w:val="004525BB"/>
    <w:rsid w:val="00455FA3"/>
    <w:rsid w:val="00461CE7"/>
    <w:rsid w:val="00464C32"/>
    <w:rsid w:val="00466517"/>
    <w:rsid w:val="00466CA0"/>
    <w:rsid w:val="004705E4"/>
    <w:rsid w:val="00472A13"/>
    <w:rsid w:val="00480F9D"/>
    <w:rsid w:val="00486249"/>
    <w:rsid w:val="004A4418"/>
    <w:rsid w:val="004A46DE"/>
    <w:rsid w:val="004C1330"/>
    <w:rsid w:val="004D2A25"/>
    <w:rsid w:val="004D312D"/>
    <w:rsid w:val="004D4857"/>
    <w:rsid w:val="004D48BF"/>
    <w:rsid w:val="004D4B49"/>
    <w:rsid w:val="004D6381"/>
    <w:rsid w:val="004E3584"/>
    <w:rsid w:val="004F3F26"/>
    <w:rsid w:val="004F4FC7"/>
    <w:rsid w:val="005000B8"/>
    <w:rsid w:val="00507494"/>
    <w:rsid w:val="00512464"/>
    <w:rsid w:val="005318AD"/>
    <w:rsid w:val="00531E61"/>
    <w:rsid w:val="0053487A"/>
    <w:rsid w:val="00535DF9"/>
    <w:rsid w:val="00545EF3"/>
    <w:rsid w:val="005510C3"/>
    <w:rsid w:val="005539F8"/>
    <w:rsid w:val="00553D3C"/>
    <w:rsid w:val="005560FB"/>
    <w:rsid w:val="0056139D"/>
    <w:rsid w:val="0057638C"/>
    <w:rsid w:val="005771E8"/>
    <w:rsid w:val="00580F80"/>
    <w:rsid w:val="0058158F"/>
    <w:rsid w:val="00583EBA"/>
    <w:rsid w:val="00586147"/>
    <w:rsid w:val="005902F5"/>
    <w:rsid w:val="00596939"/>
    <w:rsid w:val="005B09CC"/>
    <w:rsid w:val="005B434B"/>
    <w:rsid w:val="005B5108"/>
    <w:rsid w:val="005D087F"/>
    <w:rsid w:val="005D21CA"/>
    <w:rsid w:val="005D5B95"/>
    <w:rsid w:val="005D5E12"/>
    <w:rsid w:val="005D6BBB"/>
    <w:rsid w:val="005E0D85"/>
    <w:rsid w:val="005F2DD5"/>
    <w:rsid w:val="006051CA"/>
    <w:rsid w:val="006052D5"/>
    <w:rsid w:val="006128EB"/>
    <w:rsid w:val="00637821"/>
    <w:rsid w:val="00640A6E"/>
    <w:rsid w:val="00644D0B"/>
    <w:rsid w:val="00646BF8"/>
    <w:rsid w:val="00651172"/>
    <w:rsid w:val="006511E3"/>
    <w:rsid w:val="006538DF"/>
    <w:rsid w:val="006552A0"/>
    <w:rsid w:val="00656A5E"/>
    <w:rsid w:val="00667DF3"/>
    <w:rsid w:val="0067550C"/>
    <w:rsid w:val="0068351B"/>
    <w:rsid w:val="00690942"/>
    <w:rsid w:val="00694648"/>
    <w:rsid w:val="006C1BA5"/>
    <w:rsid w:val="006C748B"/>
    <w:rsid w:val="006D0AF8"/>
    <w:rsid w:val="006D13B1"/>
    <w:rsid w:val="006D5881"/>
    <w:rsid w:val="006E6D8C"/>
    <w:rsid w:val="007010C0"/>
    <w:rsid w:val="0070563D"/>
    <w:rsid w:val="007071B6"/>
    <w:rsid w:val="00711914"/>
    <w:rsid w:val="00736EA2"/>
    <w:rsid w:val="00737249"/>
    <w:rsid w:val="00741991"/>
    <w:rsid w:val="00742ADA"/>
    <w:rsid w:val="00744508"/>
    <w:rsid w:val="0074750E"/>
    <w:rsid w:val="00761ACC"/>
    <w:rsid w:val="007657EC"/>
    <w:rsid w:val="00772687"/>
    <w:rsid w:val="007746DD"/>
    <w:rsid w:val="0077704F"/>
    <w:rsid w:val="007816C1"/>
    <w:rsid w:val="00786635"/>
    <w:rsid w:val="00794DD1"/>
    <w:rsid w:val="0079732C"/>
    <w:rsid w:val="007A14F7"/>
    <w:rsid w:val="007B4FB4"/>
    <w:rsid w:val="007C172E"/>
    <w:rsid w:val="007C3170"/>
    <w:rsid w:val="007D22D4"/>
    <w:rsid w:val="007E2B14"/>
    <w:rsid w:val="007E322B"/>
    <w:rsid w:val="007E4003"/>
    <w:rsid w:val="007F0647"/>
    <w:rsid w:val="00801AB8"/>
    <w:rsid w:val="00822022"/>
    <w:rsid w:val="00822599"/>
    <w:rsid w:val="00822868"/>
    <w:rsid w:val="00823111"/>
    <w:rsid w:val="00823252"/>
    <w:rsid w:val="0082425B"/>
    <w:rsid w:val="008337A1"/>
    <w:rsid w:val="0083626E"/>
    <w:rsid w:val="00837E6D"/>
    <w:rsid w:val="008422F1"/>
    <w:rsid w:val="008527C0"/>
    <w:rsid w:val="00852E9E"/>
    <w:rsid w:val="00860328"/>
    <w:rsid w:val="00867B33"/>
    <w:rsid w:val="00871D43"/>
    <w:rsid w:val="00876E08"/>
    <w:rsid w:val="00883FB9"/>
    <w:rsid w:val="008854E9"/>
    <w:rsid w:val="008B2385"/>
    <w:rsid w:val="008B2E30"/>
    <w:rsid w:val="008B3BC7"/>
    <w:rsid w:val="008B5A4E"/>
    <w:rsid w:val="008C3CA8"/>
    <w:rsid w:val="008C5B19"/>
    <w:rsid w:val="008C6CF5"/>
    <w:rsid w:val="008C74A4"/>
    <w:rsid w:val="008D0A05"/>
    <w:rsid w:val="008D64C4"/>
    <w:rsid w:val="008E3344"/>
    <w:rsid w:val="008F6D25"/>
    <w:rsid w:val="009120CE"/>
    <w:rsid w:val="0091311E"/>
    <w:rsid w:val="00920E91"/>
    <w:rsid w:val="00922DF1"/>
    <w:rsid w:val="009468FA"/>
    <w:rsid w:val="00971821"/>
    <w:rsid w:val="009759C3"/>
    <w:rsid w:val="00987709"/>
    <w:rsid w:val="009937FC"/>
    <w:rsid w:val="009B1070"/>
    <w:rsid w:val="009B2084"/>
    <w:rsid w:val="009B26F5"/>
    <w:rsid w:val="009C674A"/>
    <w:rsid w:val="009E0DE9"/>
    <w:rsid w:val="009E6F78"/>
    <w:rsid w:val="009F64F3"/>
    <w:rsid w:val="009F6EC6"/>
    <w:rsid w:val="00A0142B"/>
    <w:rsid w:val="00A017D4"/>
    <w:rsid w:val="00A1329A"/>
    <w:rsid w:val="00A25090"/>
    <w:rsid w:val="00A26824"/>
    <w:rsid w:val="00A2765F"/>
    <w:rsid w:val="00A27B71"/>
    <w:rsid w:val="00A27BC7"/>
    <w:rsid w:val="00A35783"/>
    <w:rsid w:val="00A46E35"/>
    <w:rsid w:val="00A5323A"/>
    <w:rsid w:val="00A64BD6"/>
    <w:rsid w:val="00A664CF"/>
    <w:rsid w:val="00A7126E"/>
    <w:rsid w:val="00A76BC6"/>
    <w:rsid w:val="00A943F1"/>
    <w:rsid w:val="00A96579"/>
    <w:rsid w:val="00A97369"/>
    <w:rsid w:val="00AA365A"/>
    <w:rsid w:val="00AB6591"/>
    <w:rsid w:val="00AC1405"/>
    <w:rsid w:val="00AC511B"/>
    <w:rsid w:val="00AC6690"/>
    <w:rsid w:val="00AD4E04"/>
    <w:rsid w:val="00AE21E8"/>
    <w:rsid w:val="00B0512A"/>
    <w:rsid w:val="00B13A03"/>
    <w:rsid w:val="00B20CC4"/>
    <w:rsid w:val="00B231BE"/>
    <w:rsid w:val="00B23345"/>
    <w:rsid w:val="00B32C8D"/>
    <w:rsid w:val="00B37078"/>
    <w:rsid w:val="00B5059A"/>
    <w:rsid w:val="00B51E85"/>
    <w:rsid w:val="00B62F1B"/>
    <w:rsid w:val="00B63DA2"/>
    <w:rsid w:val="00B766DF"/>
    <w:rsid w:val="00B81654"/>
    <w:rsid w:val="00B96762"/>
    <w:rsid w:val="00BA09F9"/>
    <w:rsid w:val="00BA1B81"/>
    <w:rsid w:val="00BA216D"/>
    <w:rsid w:val="00BA344D"/>
    <w:rsid w:val="00BA46B7"/>
    <w:rsid w:val="00BA7023"/>
    <w:rsid w:val="00BB4144"/>
    <w:rsid w:val="00BB5173"/>
    <w:rsid w:val="00BB783A"/>
    <w:rsid w:val="00BC41F1"/>
    <w:rsid w:val="00BC6D69"/>
    <w:rsid w:val="00BC7BAB"/>
    <w:rsid w:val="00BE3B07"/>
    <w:rsid w:val="00BF183B"/>
    <w:rsid w:val="00BF55EB"/>
    <w:rsid w:val="00C01DC4"/>
    <w:rsid w:val="00C01F73"/>
    <w:rsid w:val="00C03CCD"/>
    <w:rsid w:val="00C0401F"/>
    <w:rsid w:val="00C16565"/>
    <w:rsid w:val="00C20BB3"/>
    <w:rsid w:val="00C20EB8"/>
    <w:rsid w:val="00C224D9"/>
    <w:rsid w:val="00C25802"/>
    <w:rsid w:val="00C342A8"/>
    <w:rsid w:val="00C343B1"/>
    <w:rsid w:val="00C35225"/>
    <w:rsid w:val="00C47E29"/>
    <w:rsid w:val="00C50453"/>
    <w:rsid w:val="00C54FE8"/>
    <w:rsid w:val="00C55531"/>
    <w:rsid w:val="00C607AD"/>
    <w:rsid w:val="00C61784"/>
    <w:rsid w:val="00C65E55"/>
    <w:rsid w:val="00C70BBA"/>
    <w:rsid w:val="00C73479"/>
    <w:rsid w:val="00C77FD6"/>
    <w:rsid w:val="00C85F21"/>
    <w:rsid w:val="00CA34B0"/>
    <w:rsid w:val="00CA3B94"/>
    <w:rsid w:val="00CA556B"/>
    <w:rsid w:val="00CA7C6E"/>
    <w:rsid w:val="00CB11E6"/>
    <w:rsid w:val="00CB2A0D"/>
    <w:rsid w:val="00CB2CD4"/>
    <w:rsid w:val="00CB5219"/>
    <w:rsid w:val="00CB7F71"/>
    <w:rsid w:val="00CC0AAD"/>
    <w:rsid w:val="00CC0F46"/>
    <w:rsid w:val="00CC2B99"/>
    <w:rsid w:val="00CC5486"/>
    <w:rsid w:val="00CD4228"/>
    <w:rsid w:val="00CD6CA7"/>
    <w:rsid w:val="00CE003B"/>
    <w:rsid w:val="00CE3590"/>
    <w:rsid w:val="00CE3C94"/>
    <w:rsid w:val="00CE52BF"/>
    <w:rsid w:val="00CF37FB"/>
    <w:rsid w:val="00D10CFE"/>
    <w:rsid w:val="00D1591C"/>
    <w:rsid w:val="00D17EEC"/>
    <w:rsid w:val="00D24345"/>
    <w:rsid w:val="00D37F91"/>
    <w:rsid w:val="00D433C1"/>
    <w:rsid w:val="00D44385"/>
    <w:rsid w:val="00D45CAF"/>
    <w:rsid w:val="00D476FC"/>
    <w:rsid w:val="00D52E86"/>
    <w:rsid w:val="00D565CA"/>
    <w:rsid w:val="00D60BF2"/>
    <w:rsid w:val="00D62FFA"/>
    <w:rsid w:val="00D63ED2"/>
    <w:rsid w:val="00D84EE4"/>
    <w:rsid w:val="00D85753"/>
    <w:rsid w:val="00D94227"/>
    <w:rsid w:val="00DA5C91"/>
    <w:rsid w:val="00DB2F1F"/>
    <w:rsid w:val="00DB3F84"/>
    <w:rsid w:val="00DB554C"/>
    <w:rsid w:val="00DC1EAD"/>
    <w:rsid w:val="00DC71BE"/>
    <w:rsid w:val="00DD40DA"/>
    <w:rsid w:val="00DD4689"/>
    <w:rsid w:val="00DF2A25"/>
    <w:rsid w:val="00DF3DFF"/>
    <w:rsid w:val="00DF5DFB"/>
    <w:rsid w:val="00E01C88"/>
    <w:rsid w:val="00E01D69"/>
    <w:rsid w:val="00E020E3"/>
    <w:rsid w:val="00E029D8"/>
    <w:rsid w:val="00E3147E"/>
    <w:rsid w:val="00E4088D"/>
    <w:rsid w:val="00E559A3"/>
    <w:rsid w:val="00E560C0"/>
    <w:rsid w:val="00E57D9F"/>
    <w:rsid w:val="00E7204B"/>
    <w:rsid w:val="00E84081"/>
    <w:rsid w:val="00E86824"/>
    <w:rsid w:val="00EC1560"/>
    <w:rsid w:val="00ED0302"/>
    <w:rsid w:val="00ED142C"/>
    <w:rsid w:val="00EE1D4C"/>
    <w:rsid w:val="00EE5D84"/>
    <w:rsid w:val="00F059E3"/>
    <w:rsid w:val="00F124C5"/>
    <w:rsid w:val="00F16AEA"/>
    <w:rsid w:val="00F2382B"/>
    <w:rsid w:val="00F2528B"/>
    <w:rsid w:val="00F26F92"/>
    <w:rsid w:val="00F459A6"/>
    <w:rsid w:val="00F53BFA"/>
    <w:rsid w:val="00F61C9F"/>
    <w:rsid w:val="00F63FFA"/>
    <w:rsid w:val="00F6493E"/>
    <w:rsid w:val="00F674CF"/>
    <w:rsid w:val="00F76A1B"/>
    <w:rsid w:val="00F76C4C"/>
    <w:rsid w:val="00F80A19"/>
    <w:rsid w:val="00F80ED8"/>
    <w:rsid w:val="00F82E23"/>
    <w:rsid w:val="00F85549"/>
    <w:rsid w:val="00F867B9"/>
    <w:rsid w:val="00FB1A2B"/>
    <w:rsid w:val="00FB39EA"/>
    <w:rsid w:val="00FB3BA7"/>
    <w:rsid w:val="00FB6D7E"/>
    <w:rsid w:val="00FC763B"/>
    <w:rsid w:val="00FD18A1"/>
    <w:rsid w:val="00FD29C7"/>
    <w:rsid w:val="00FD667F"/>
    <w:rsid w:val="00FE2BDB"/>
    <w:rsid w:val="00FE7A39"/>
    <w:rsid w:val="00FF0D8A"/>
    <w:rsid w:val="00FF37E3"/>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1569EAAB"/>
  <w15:docId w15:val="{FB2004B9-EEB8-4913-84D7-E350B89B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table" w:styleId="ad">
    <w:name w:val="Table Grid"/>
    <w:basedOn w:val="a1"/>
    <w:rsid w:val="00AA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4533A"/>
    <w:rPr>
      <w:sz w:val="18"/>
      <w:szCs w:val="18"/>
    </w:rPr>
  </w:style>
  <w:style w:type="paragraph" w:styleId="af">
    <w:name w:val="annotation text"/>
    <w:basedOn w:val="a"/>
    <w:link w:val="af0"/>
    <w:semiHidden/>
    <w:unhideWhenUsed/>
    <w:rsid w:val="0014533A"/>
  </w:style>
  <w:style w:type="character" w:customStyle="1" w:styleId="af0">
    <w:name w:val="コメント文字列 (文字)"/>
    <w:basedOn w:val="a0"/>
    <w:link w:val="af"/>
    <w:semiHidden/>
    <w:rsid w:val="0014533A"/>
    <w:rPr>
      <w:rFonts w:ascii="ＭＳ 明朝" w:hAnsi="ＭＳ 明朝" w:cs="ＭＳ 明朝"/>
      <w:color w:val="000000"/>
      <w:sz w:val="21"/>
      <w:szCs w:val="21"/>
    </w:rPr>
  </w:style>
  <w:style w:type="paragraph" w:styleId="af1">
    <w:name w:val="annotation subject"/>
    <w:basedOn w:val="af"/>
    <w:next w:val="af"/>
    <w:link w:val="af2"/>
    <w:semiHidden/>
    <w:unhideWhenUsed/>
    <w:rsid w:val="0014533A"/>
    <w:rPr>
      <w:b/>
      <w:bCs/>
    </w:rPr>
  </w:style>
  <w:style w:type="character" w:customStyle="1" w:styleId="af2">
    <w:name w:val="コメント内容 (文字)"/>
    <w:basedOn w:val="af0"/>
    <w:link w:val="af1"/>
    <w:semiHidden/>
    <w:rsid w:val="0014533A"/>
    <w:rPr>
      <w:rFonts w:ascii="ＭＳ 明朝" w:hAnsi="ＭＳ 明朝" w:cs="ＭＳ 明朝"/>
      <w:b/>
      <w:bCs/>
      <w:color w:val="000000"/>
      <w:sz w:val="21"/>
      <w:szCs w:val="21"/>
    </w:rPr>
  </w:style>
  <w:style w:type="paragraph" w:customStyle="1" w:styleId="Default">
    <w:name w:val="Default"/>
    <w:rsid w:val="00761ACC"/>
    <w:pPr>
      <w:widowControl w:val="0"/>
      <w:autoSpaceDE w:val="0"/>
      <w:autoSpaceDN w:val="0"/>
      <w:adjustRightInd w:val="0"/>
    </w:pPr>
    <w:rPr>
      <w:rFonts w:ascii="ＭＳ 明朝" w:cs="ＭＳ 明朝"/>
      <w:color w:val="000000"/>
      <w:sz w:val="24"/>
      <w:szCs w:val="24"/>
    </w:rPr>
  </w:style>
  <w:style w:type="paragraph" w:styleId="af3">
    <w:name w:val="List Paragraph"/>
    <w:basedOn w:val="a"/>
    <w:uiPriority w:val="72"/>
    <w:rsid w:val="00CB52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D2FB-B4F3-4CFC-B819-68AD0C8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2099</Words>
  <Characters>103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(2)−２重要事項説明書（訪問介護・介護予防訪問介護）</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oatmp184</dc:creator>
  <cp:keywords/>
  <dc:description/>
  <cp:lastModifiedBy>KLG0157</cp:lastModifiedBy>
  <cp:revision>9</cp:revision>
  <cp:lastPrinted>2016-06-24T07:34:00Z</cp:lastPrinted>
  <dcterms:created xsi:type="dcterms:W3CDTF">2017-01-24T05:11:00Z</dcterms:created>
  <dcterms:modified xsi:type="dcterms:W3CDTF">2018-04-23T04:20:00Z</dcterms:modified>
</cp:coreProperties>
</file>