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調布都市計画公園の変更原案に関する意見書</w:t>
      </w:r>
    </w:p>
    <w:p>
      <w:pPr>
        <w:pStyle w:val="0"/>
        <w:spacing w:line="0" w:lineRule="atLeast"/>
        <w:jc w:val="center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提出期間：令和８年９月１日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(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火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)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～９月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24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日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(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木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)</w:t>
      </w:r>
    </w:p>
    <w:tbl>
      <w:tblPr>
        <w:tblStyle w:val="17"/>
        <w:tblpPr w:leftFromText="0" w:rightFromText="0" w:topFromText="0" w:bottomFromText="0" w:vertAnchor="text" w:horzAnchor="margin" w:tblpX="-32" w:tblpY="6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935"/>
        <w:gridCol w:w="7531"/>
        <w:gridCol w:w="29"/>
      </w:tblGrid>
      <w:tr>
        <w:trPr>
          <w:trHeight w:val="1303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氏名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（法人の場合は名称及び代表者氏名）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74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住所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（法人の場合は所在地）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6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6" w:hRule="atLeast"/>
        </w:trPr>
        <w:tc>
          <w:tcPr>
            <w:tcW w:w="293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利害関係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↓狛江市民以外の方は、該当する利害関係に✓をつけてください。</w:t>
            </w:r>
          </w:p>
          <w:p>
            <w:pPr>
              <w:pStyle w:val="0"/>
              <w:ind w:firstLine="240" w:firstLineChars="10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その他の場合は、「狛江市駒井町〇丁目〇番の土地所有者」など、</w:t>
            </w:r>
          </w:p>
          <w:p>
            <w:pPr>
              <w:pStyle w:val="0"/>
              <w:ind w:firstLine="240" w:firstLineChars="10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具体的にご記入ください。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□狛江市在勤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□狛江市在学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□その他（　　　　　　　　　　　　　　　　　　　　　　　　　）</w:t>
            </w:r>
          </w:p>
        </w:tc>
      </w:tr>
      <w:tr>
        <w:trPr>
          <w:trHeight w:val="686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５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都市計画の名称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↓意見に該当するものへ✓をつけてください。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□調布都市計画公園第２・２・７号藤塚第一公園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□調布都市計画公園第２・２・８号藤塚第ニ公園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□調布都市計画公園第２・２・９号藤塚第三公園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□調布都市計画公園第２・２・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46</w:t>
            </w: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号藤塚公園</w:t>
            </w:r>
          </w:p>
        </w:tc>
      </w:tr>
      <w:tr>
        <w:trPr>
          <w:trHeight w:val="6990" w:hRule="atLeast"/>
        </w:trPr>
        <w:tc>
          <w:tcPr>
            <w:tcW w:w="10495" w:type="dxa"/>
            <w:gridSpan w:val="3"/>
            <w:vAlign w:val="top"/>
          </w:tcPr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６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意見及びその理由</w:t>
            </w:r>
          </w:p>
        </w:tc>
      </w:tr>
      <w:tr>
        <w:trPr>
          <w:gridAfter w:val="1"/>
          <w:wAfter w:w="29" w:type="dxa"/>
          <w:trHeight w:val="15270" w:hRule="atLeast"/>
        </w:trPr>
        <w:tc>
          <w:tcPr>
            <w:tcW w:w="10466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６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意見とその理由</w:t>
            </w:r>
          </w:p>
        </w:tc>
      </w:tr>
    </w:tbl>
    <w:p>
      <w:pPr>
        <w:pStyle w:val="0"/>
        <w:ind w:left="960" w:hanging="960" w:hangingChars="400"/>
        <w:jc w:val="left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　　　　　　　　　　　　　　　　　　　　　※必要に応じて枚数を調整してご利用ください。</w:t>
      </w:r>
    </w:p>
    <w:sectPr>
      <w:pgSz w:w="11906" w:h="16838"/>
      <w:pgMar w:top="411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</TotalTime>
  <Pages>2</Pages>
  <Words>2</Words>
  <Characters>348</Characters>
  <Application>JUST Note</Application>
  <Lines>28</Lines>
  <Paragraphs>23</Paragraphs>
  <CharactersWithSpaces>394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KLGS078</cp:lastModifiedBy>
  <cp:lastPrinted>2025-07-29T08:25:58Z</cp:lastPrinted>
  <dcterms:created xsi:type="dcterms:W3CDTF">2023-08-18T08:55:00Z</dcterms:created>
  <dcterms:modified xsi:type="dcterms:W3CDTF">2026-08-25T23:50:10Z</dcterms:modified>
  <cp:revision>10</cp:revision>
</cp:coreProperties>
</file>